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中共密山市工业信息科技局</w:t>
      </w:r>
      <w:r>
        <w:rPr>
          <w:rFonts w:hint="eastAsia" w:ascii="方正小标宋简体" w:hAnsi="方正小标宋简体" w:eastAsia="方正小标宋简体" w:cs="方正小标宋简体"/>
          <w:b w:val="0"/>
          <w:bCs w:val="0"/>
          <w:sz w:val="44"/>
          <w:szCs w:val="44"/>
        </w:rPr>
        <w:t>党组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11"/>
          <w:rFonts w:hint="default" w:ascii="Times New Roman" w:hAnsi="Times New Roman" w:eastAsia="微软雅黑" w:cs="Times New Roman"/>
          <w:color w:val="000000"/>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微软雅黑" w:cs="Times New Roman"/>
          <w:color w:val="000000"/>
          <w:shd w:val="clear" w:color="auto" w:fill="FFFFFF"/>
        </w:rPr>
        <w:t>　　</w:t>
      </w:r>
      <w:r>
        <w:rPr>
          <w:rFonts w:hint="default" w:ascii="Times New Roman" w:hAnsi="Times New Roman" w:eastAsia="微软雅黑" w:cs="Times New Roman"/>
          <w:color w:val="000000"/>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根据市委统一部署，</w:t>
      </w:r>
      <w:r>
        <w:rPr>
          <w:rFonts w:hint="eastAsia" w:ascii="Times New Roman" w:hAnsi="Times New Roman" w:eastAsia="仿宋_GB2312" w:cs="Times New Roman"/>
          <w:color w:val="000000"/>
          <w:sz w:val="32"/>
          <w:szCs w:val="32"/>
          <w:shd w:val="clear" w:color="auto" w:fill="FFFFFF"/>
          <w:lang w:val="en-US" w:eastAsia="zh-CN"/>
        </w:rPr>
        <w:t>2021</w:t>
      </w:r>
      <w:r>
        <w:rPr>
          <w:rFonts w:hint="default" w:ascii="Times New Roman" w:hAnsi="Times New Roman" w:eastAsia="仿宋_GB2312" w:cs="Times New Roman"/>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12</w:t>
      </w:r>
      <w:r>
        <w:rPr>
          <w:rFonts w:hint="default" w:ascii="Times New Roman" w:hAnsi="Times New Roman" w:eastAsia="仿宋_GB2312" w:cs="Times New Roman"/>
          <w:color w:val="000000"/>
          <w:sz w:val="32"/>
          <w:szCs w:val="32"/>
          <w:shd w:val="clear" w:color="auto" w:fill="FFFFFF"/>
        </w:rPr>
        <w:t>日至</w:t>
      </w:r>
      <w:r>
        <w:rPr>
          <w:rFonts w:hint="eastAsia"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16</w:t>
      </w:r>
      <w:r>
        <w:rPr>
          <w:rFonts w:hint="default" w:ascii="Times New Roman" w:hAnsi="Times New Roman" w:eastAsia="仿宋_GB2312" w:cs="Times New Roman"/>
          <w:color w:val="000000"/>
          <w:sz w:val="32"/>
          <w:szCs w:val="32"/>
          <w:shd w:val="clear" w:color="auto" w:fill="FFFFFF"/>
        </w:rPr>
        <w:t>日，市委第</w:t>
      </w:r>
      <w:r>
        <w:rPr>
          <w:rFonts w:hint="eastAsia" w:ascii="Times New Roman" w:hAnsi="Times New Roman" w:eastAsia="仿宋_GB2312" w:cs="Times New Roman"/>
          <w:color w:val="000000"/>
          <w:sz w:val="32"/>
          <w:szCs w:val="32"/>
          <w:shd w:val="clear" w:color="auto" w:fill="FFFFFF"/>
          <w:lang w:eastAsia="zh-CN"/>
        </w:rPr>
        <w:t>六</w:t>
      </w:r>
      <w:r>
        <w:rPr>
          <w:rFonts w:hint="default" w:ascii="Times New Roman" w:hAnsi="Times New Roman" w:eastAsia="仿宋_GB2312" w:cs="Times New Roman"/>
          <w:color w:val="000000"/>
          <w:sz w:val="32"/>
          <w:szCs w:val="32"/>
          <w:shd w:val="clear" w:color="auto" w:fill="FFFFFF"/>
        </w:rPr>
        <w:t>巡察组对</w:t>
      </w:r>
      <w:r>
        <w:rPr>
          <w:rFonts w:hint="eastAsia" w:ascii="Times New Roman" w:hAnsi="Times New Roman" w:eastAsia="仿宋_GB2312" w:cs="Times New Roman"/>
          <w:color w:val="000000"/>
          <w:sz w:val="32"/>
          <w:szCs w:val="32"/>
          <w:shd w:val="clear" w:color="auto" w:fill="FFFFFF"/>
          <w:lang w:eastAsia="zh-CN"/>
        </w:rPr>
        <w:t>工业信息科技局</w:t>
      </w:r>
      <w:r>
        <w:rPr>
          <w:rFonts w:hint="default" w:ascii="Times New Roman" w:hAnsi="Times New Roman" w:eastAsia="仿宋_GB2312" w:cs="Times New Roman"/>
          <w:color w:val="000000"/>
          <w:sz w:val="32"/>
          <w:szCs w:val="32"/>
          <w:shd w:val="clear" w:color="auto" w:fill="FFFFFF"/>
        </w:rPr>
        <w:t>党组进行了巡察。</w:t>
      </w:r>
      <w:r>
        <w:rPr>
          <w:rFonts w:hint="eastAsia" w:ascii="Times New Roman" w:hAnsi="Times New Roman" w:eastAsia="仿宋_GB2312" w:cs="Times New Roman"/>
          <w:color w:val="000000"/>
          <w:sz w:val="32"/>
          <w:szCs w:val="32"/>
          <w:shd w:val="clear" w:color="auto" w:fill="FFFFFF"/>
          <w:lang w:val="en-US" w:eastAsia="zh-CN"/>
        </w:rPr>
        <w:t>2021年7</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9</w:t>
      </w:r>
      <w:r>
        <w:rPr>
          <w:rFonts w:hint="default" w:ascii="Times New Roman" w:hAnsi="Times New Roman" w:eastAsia="仿宋_GB2312" w:cs="Times New Roman"/>
          <w:color w:val="000000"/>
          <w:sz w:val="32"/>
          <w:szCs w:val="32"/>
          <w:shd w:val="clear" w:color="auto" w:fill="FFFFFF"/>
        </w:rPr>
        <w:t>日，市委巡察组向</w:t>
      </w:r>
      <w:r>
        <w:rPr>
          <w:rFonts w:hint="eastAsia" w:ascii="Times New Roman" w:hAnsi="Times New Roman" w:eastAsia="仿宋_GB2312" w:cs="Times New Roman"/>
          <w:color w:val="000000"/>
          <w:sz w:val="32"/>
          <w:szCs w:val="32"/>
          <w:shd w:val="clear" w:color="auto" w:fill="FFFFFF"/>
          <w:lang w:eastAsia="zh-CN"/>
        </w:rPr>
        <w:t>工业信息科技局</w:t>
      </w:r>
      <w:r>
        <w:rPr>
          <w:rFonts w:hint="default" w:ascii="Times New Roman" w:hAnsi="Times New Roman" w:eastAsia="仿宋_GB2312" w:cs="Times New Roman"/>
          <w:color w:val="000000"/>
          <w:sz w:val="32"/>
          <w:szCs w:val="32"/>
          <w:shd w:val="clear" w:color="auto" w:fill="FFFFFF"/>
        </w:rPr>
        <w:t>党委反馈了巡察意见。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numPr>
          <w:ilvl w:val="0"/>
          <w:numId w:val="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一、高度重视</w:t>
      </w:r>
      <w:r>
        <w:rPr>
          <w:rFonts w:hint="eastAsia" w:ascii="黑体" w:hAnsi="黑体" w:eastAsia="黑体" w:cs="黑体"/>
          <w:sz w:val="32"/>
          <w:szCs w:val="32"/>
        </w:rPr>
        <w:t>整改工作</w:t>
      </w:r>
      <w:r>
        <w:rPr>
          <w:rFonts w:hint="eastAsia" w:ascii="黑体" w:hAnsi="黑体" w:eastAsia="黑体" w:cs="黑体"/>
          <w:sz w:val="32"/>
          <w:szCs w:val="32"/>
          <w:lang w:eastAsia="zh-CN"/>
        </w:rPr>
        <w:t>，落实主体责任，不折不扣抓好巡察整改工作</w:t>
      </w:r>
    </w:p>
    <w:p>
      <w:pPr>
        <w:spacing w:line="560" w:lineRule="exact"/>
        <w:ind w:firstLine="640" w:firstLineChars="200"/>
        <w:rPr>
          <w:rFonts w:hint="eastAsia" w:ascii="黑体" w:hAnsi="黑体" w:eastAsia="黑体" w:cs="黑体"/>
          <w:sz w:val="32"/>
          <w:szCs w:val="32"/>
        </w:rPr>
      </w:pPr>
      <w:r>
        <w:rPr>
          <w:rFonts w:hint="eastAsia" w:eastAsia="仿宋_GB2312" w:cs="仿宋_GB2312"/>
          <w:sz w:val="32"/>
          <w:szCs w:val="32"/>
        </w:rPr>
        <w:t>工业信息科技局党组高度重视此次巡察工作，不断深化对巡察整改工作的思想认识，把整改工作作为一项重大的政治任务来抓。</w:t>
      </w:r>
    </w:p>
    <w:p>
      <w:pPr>
        <w:ind w:firstLine="675"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val="0"/>
          <w:spacing w:val="8"/>
          <w:kern w:val="0"/>
          <w:sz w:val="32"/>
          <w:szCs w:val="32"/>
        </w:rPr>
        <w:t>（一）迅速部署、压实责任</w:t>
      </w:r>
      <w:r>
        <w:rPr>
          <w:rFonts w:hint="eastAsia" w:ascii="楷体" w:hAnsi="楷体" w:eastAsia="楷体" w:cs="仿宋"/>
          <w:b/>
          <w:bCs w:val="0"/>
          <w:sz w:val="32"/>
          <w:szCs w:val="32"/>
        </w:rPr>
        <w:t>。</w:t>
      </w:r>
      <w:r>
        <w:rPr>
          <w:rFonts w:hint="eastAsia" w:ascii="仿宋_GB2312" w:hAnsi="仿宋_GB2312" w:eastAsia="仿宋_GB2312" w:cs="仿宋_GB2312"/>
          <w:sz w:val="32"/>
          <w:szCs w:val="32"/>
        </w:rPr>
        <w:t>在巡察反馈会后立即召开党组会议，成立了由局党组书记任组长，其他班子成员任副组长，各股室负责人为成员的巡察整改工作领导小组。对照巡察反馈意见中指出的问题，保证每一个整改问题都明确责任领导、分管领导和整改时限，逐条加以整改，认真“对号入座”，从严、从快、从实整改到位。</w:t>
      </w:r>
    </w:p>
    <w:p>
      <w:pPr>
        <w:pStyle w:val="8"/>
        <w:shd w:val="clear" w:color="auto" w:fill="FFFFFF"/>
        <w:spacing w:before="0" w:beforeAutospacing="0" w:after="0" w:afterAutospacing="0"/>
        <w:ind w:firstLine="675" w:firstLineChars="200"/>
        <w:jc w:val="both"/>
        <w:rPr>
          <w:rFonts w:hint="eastAsia" w:ascii="仿宋_GB2312" w:hAnsi="仿宋_GB2312" w:eastAsia="仿宋_GB2312" w:cs="仿宋_GB2312"/>
          <w:kern w:val="2"/>
          <w:sz w:val="32"/>
          <w:szCs w:val="32"/>
        </w:rPr>
      </w:pPr>
      <w:r>
        <w:rPr>
          <w:rFonts w:hint="eastAsia" w:ascii="楷体_GB2312" w:hAnsi="楷体_GB2312" w:eastAsia="楷体_GB2312" w:cs="楷体_GB2312"/>
          <w:b/>
          <w:bCs w:val="0"/>
          <w:spacing w:val="8"/>
          <w:sz w:val="32"/>
          <w:szCs w:val="32"/>
        </w:rPr>
        <w:t>（二）制定方案，明确措施。</w:t>
      </w:r>
      <w:r>
        <w:rPr>
          <w:rFonts w:hint="eastAsia" w:ascii="仿宋_GB2312" w:hAnsi="仿宋_GB2312" w:eastAsia="仿宋_GB2312" w:cs="仿宋_GB2312"/>
          <w:kern w:val="2"/>
          <w:sz w:val="32"/>
          <w:szCs w:val="32"/>
        </w:rPr>
        <w:t>科学制定整改方案，明确整改措施和整改时限，任务清单。自觉把巡察反馈意见与业务工作相结合，积极推进各项工作，强化问题整改，真正把巡察整改成效体现到各项工作中去。</w:t>
      </w:r>
    </w:p>
    <w:p>
      <w:pPr>
        <w:pStyle w:val="8"/>
        <w:shd w:val="clear" w:color="auto" w:fill="FFFFFF"/>
        <w:spacing w:before="0" w:beforeAutospacing="0" w:after="0" w:afterAutospacing="0"/>
        <w:ind w:firstLine="675"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val="0"/>
          <w:spacing w:val="8"/>
          <w:sz w:val="32"/>
          <w:szCs w:val="32"/>
        </w:rPr>
        <w:t>（三）注重实效，推动整改。</w:t>
      </w:r>
      <w:r>
        <w:rPr>
          <w:rFonts w:hint="eastAsia" w:ascii="仿宋_GB2312" w:hAnsi="仿宋" w:eastAsia="仿宋_GB2312" w:cs="仿宋"/>
          <w:sz w:val="32"/>
          <w:szCs w:val="32"/>
        </w:rPr>
        <w:t>党</w:t>
      </w:r>
      <w:r>
        <w:rPr>
          <w:rFonts w:hint="eastAsia" w:ascii="仿宋_GB2312" w:hAnsi="仿宋_GB2312" w:eastAsia="仿宋_GB2312" w:cs="仿宋_GB2312"/>
          <w:sz w:val="32"/>
          <w:szCs w:val="32"/>
        </w:rPr>
        <w:t>组端正态度，勇于担当，及时总结整改经验，研究制定科学、</w:t>
      </w:r>
      <w:r>
        <w:rPr>
          <w:rFonts w:hint="eastAsia" w:ascii="仿宋_GB2312" w:hAnsi="仿宋" w:eastAsia="仿宋_GB2312" w:cs="仿宋"/>
          <w:sz w:val="32"/>
          <w:szCs w:val="32"/>
        </w:rPr>
        <w:t>长效的工作机制</w:t>
      </w:r>
      <w:r>
        <w:rPr>
          <w:rFonts w:hint="eastAsia" w:ascii="仿宋_GB2312" w:hAnsi="仿宋_GB2312" w:eastAsia="仿宋_GB2312" w:cs="仿宋_GB2312"/>
          <w:sz w:val="32"/>
          <w:szCs w:val="32"/>
        </w:rPr>
        <w:t>，真正使整改成为促进工作思路完善的过程，促进干部作风转变的过程，营造风清气正的政治生态环境。</w:t>
      </w:r>
    </w:p>
    <w:p>
      <w:pPr>
        <w:widowControl/>
        <w:numPr>
          <w:ilvl w:val="0"/>
          <w:numId w:val="0"/>
        </w:numPr>
        <w:shd w:val="clear" w:color="auto" w:fill="FFFFFF"/>
        <w:spacing w:line="560" w:lineRule="exact"/>
        <w:ind w:firstLine="640" w:firstLineChars="200"/>
        <w:rPr>
          <w:rFonts w:hint="eastAsia" w:ascii="黑体" w:hAnsi="黑体" w:eastAsia="黑体" w:cs="黑体"/>
          <w:i w:val="0"/>
          <w:caps w:val="0"/>
          <w:color w:val="000000"/>
          <w:spacing w:val="0"/>
          <w:sz w:val="32"/>
          <w:szCs w:val="32"/>
          <w:shd w:val="clear" w:fill="FFFFFF"/>
        </w:rPr>
      </w:pPr>
      <w:r>
        <w:rPr>
          <w:rStyle w:val="11"/>
          <w:rFonts w:hint="eastAsia" w:ascii="黑体" w:hAnsi="黑体" w:eastAsia="黑体" w:cs="黑体"/>
          <w:b w:val="0"/>
          <w:bCs/>
          <w:color w:val="000000"/>
          <w:sz w:val="32"/>
          <w:szCs w:val="32"/>
          <w:shd w:val="clear" w:color="auto" w:fill="FFFFFF"/>
        </w:rPr>
        <w:t>二、</w:t>
      </w:r>
      <w:r>
        <w:rPr>
          <w:rStyle w:val="11"/>
          <w:rFonts w:hint="eastAsia" w:ascii="黑体" w:hAnsi="黑体" w:eastAsia="黑体" w:cs="黑体"/>
          <w:b w:val="0"/>
          <w:bCs/>
          <w:color w:val="000000"/>
          <w:sz w:val="32"/>
          <w:szCs w:val="32"/>
          <w:shd w:val="clear" w:color="auto" w:fill="FFFFFF"/>
          <w:lang w:eastAsia="zh-CN"/>
        </w:rPr>
        <w:t>坚持问题导向，深挖问题根源，</w:t>
      </w:r>
      <w:r>
        <w:rPr>
          <w:rFonts w:hint="eastAsia" w:ascii="黑体" w:hAnsi="黑体" w:eastAsia="黑体" w:cs="黑体"/>
          <w:i w:val="0"/>
          <w:caps w:val="0"/>
          <w:color w:val="000000"/>
          <w:spacing w:val="0"/>
          <w:sz w:val="32"/>
          <w:szCs w:val="32"/>
          <w:shd w:val="clear" w:fill="FFFFFF"/>
        </w:rPr>
        <w:t>从严从实落实整改任务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针对巡察反馈意见指出的需要整改的问题，真改实效，截至目前，共计</w:t>
      </w:r>
      <w:r>
        <w:rPr>
          <w:rFonts w:ascii="Times New Roman" w:hAnsi="Times New Roman" w:eastAsia="仿宋_GB2312" w:cs="Times New Roman"/>
          <w:sz w:val="32"/>
          <w:szCs w:val="32"/>
        </w:rPr>
        <w:t>30</w:t>
      </w:r>
      <w:r>
        <w:rPr>
          <w:rFonts w:hint="eastAsia" w:ascii="仿宋_GB2312" w:hAnsi="仿宋_GB2312" w:eastAsia="仿宋_GB2312" w:cs="仿宋_GB2312"/>
          <w:sz w:val="32"/>
          <w:szCs w:val="32"/>
        </w:rPr>
        <w:t>个问题已整改完成，整改完成率为</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w:t>
      </w:r>
    </w:p>
    <w:p>
      <w:pPr>
        <w:pStyle w:val="8"/>
        <w:keepNext w:val="0"/>
        <w:keepLines w:val="0"/>
        <w:pageBreakBefore w:val="0"/>
        <w:widowControl/>
        <w:kinsoku/>
        <w:wordWrap/>
        <w:overflowPunct/>
        <w:topLinePunct w:val="0"/>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Times New Roman" w:eastAsia="楷体_GB2312"/>
          <w:b/>
          <w:bCs/>
          <w:color w:val="000000"/>
          <w:sz w:val="32"/>
          <w:szCs w:val="32"/>
          <w:shd w:val="clear" w:color="auto" w:fill="FFFFFF"/>
        </w:rPr>
        <w:t>（一）</w:t>
      </w:r>
      <w:r>
        <w:rPr>
          <w:rFonts w:hint="eastAsia" w:ascii="Times New Roman" w:eastAsia="楷体_GB2312"/>
          <w:b/>
          <w:bCs/>
          <w:color w:val="000000"/>
          <w:sz w:val="32"/>
          <w:szCs w:val="32"/>
          <w:shd w:val="clear" w:color="auto" w:fill="FFFFFF"/>
          <w:lang w:eastAsia="zh-CN"/>
        </w:rPr>
        <w:t>深入学习贯彻党的理论</w:t>
      </w:r>
    </w:p>
    <w:p>
      <w:pPr>
        <w:pStyle w:val="8"/>
        <w:shd w:val="clear" w:color="auto" w:fill="FFFFFF"/>
        <w:spacing w:before="0" w:beforeAutospacing="0" w:after="0" w:afterAutospacing="0" w:line="560" w:lineRule="exact"/>
        <w:ind w:firstLine="640" w:firstLineChars="200"/>
        <w:jc w:val="both"/>
        <w:rPr>
          <w:rFonts w:hint="eastAsia" w:ascii="Times New Roman" w:hAnsi="Times New Roman" w:cs="Times New Roman" w:eastAsiaTheme="minorEastAsia"/>
          <w:b/>
          <w:sz w:val="32"/>
          <w:szCs w:val="32"/>
          <w:lang w:eastAsia="zh-CN"/>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b/>
          <w:sz w:val="32"/>
          <w:szCs w:val="32"/>
          <w:lang w:eastAsia="zh-CN"/>
        </w:rPr>
        <w:t>着力解决推进政治建设不够突出的问题</w:t>
      </w:r>
      <w:r>
        <w:rPr>
          <w:rFonts w:hint="eastAsia"/>
          <w:lang w:eastAsia="zh-CN"/>
        </w:rPr>
        <w:t>。</w:t>
      </w:r>
    </w:p>
    <w:p>
      <w:pPr>
        <w:pStyle w:val="8"/>
        <w:shd w:val="clear" w:color="auto" w:fill="FFFFFF"/>
        <w:adjustRightInd w:val="0"/>
        <w:snapToGrid w:val="0"/>
        <w:spacing w:before="0" w:beforeAutospacing="0" w:after="0" w:afterAutospacing="0" w:line="540" w:lineRule="exact"/>
        <w:ind w:firstLine="640" w:firstLineChars="200"/>
        <w:jc w:val="both"/>
        <w:rPr>
          <w:rFonts w:hint="eastAsia" w:ascii="仿宋_GB2312" w:hAnsi="仿宋" w:eastAsia="仿宋_GB2312"/>
          <w:kern w:val="21"/>
          <w:sz w:val="32"/>
          <w:szCs w:val="32"/>
        </w:rPr>
      </w:pPr>
      <w:r>
        <w:rPr>
          <w:rFonts w:hint="eastAsia" w:ascii="仿宋_GB2312" w:hAnsi="仿宋" w:eastAsia="仿宋_GB2312"/>
          <w:sz w:val="32"/>
          <w:szCs w:val="32"/>
          <w:lang w:eastAsia="zh-CN"/>
        </w:rPr>
        <w:t>一是</w:t>
      </w:r>
      <w:r>
        <w:rPr>
          <w:rFonts w:hint="eastAsia" w:ascii="仿宋_GB2312" w:hAnsi="仿宋" w:eastAsia="仿宋_GB2312"/>
          <w:sz w:val="32"/>
          <w:szCs w:val="32"/>
        </w:rPr>
        <w:t>重新调整中心理论组学习计划，将《习近平谈治国理政》第三卷纳入计划中</w:t>
      </w:r>
      <w:r>
        <w:rPr>
          <w:rFonts w:hint="eastAsia" w:ascii="仿宋_GB2312" w:hAnsi="仿宋" w:eastAsia="仿宋_GB2312"/>
          <w:sz w:val="32"/>
          <w:szCs w:val="32"/>
          <w:lang w:eastAsia="zh-CN"/>
        </w:rPr>
        <w:t>。</w:t>
      </w:r>
      <w:r>
        <w:rPr>
          <w:rFonts w:ascii="Times New Roman" w:hAnsi="Times New Roman" w:eastAsia="仿宋_GB2312" w:cs="Times New Roman"/>
          <w:sz w:val="32"/>
          <w:szCs w:val="32"/>
        </w:rPr>
        <w:t>2021</w:t>
      </w:r>
      <w:r>
        <w:rPr>
          <w:rFonts w:hint="eastAsia" w:ascii="仿宋_GB2312" w:hAnsi="仿宋" w:eastAsia="仿宋_GB2312"/>
          <w:sz w:val="32"/>
          <w:szCs w:val="32"/>
        </w:rPr>
        <w:t>年</w:t>
      </w:r>
      <w:r>
        <w:rPr>
          <w:rFonts w:ascii="Times New Roman" w:hAnsi="Times New Roman" w:eastAsia="仿宋_GB2312" w:cs="Times New Roman"/>
          <w:sz w:val="32"/>
          <w:szCs w:val="32"/>
        </w:rPr>
        <w:t>8</w:t>
      </w:r>
      <w:r>
        <w:rPr>
          <w:rFonts w:hint="eastAsia" w:ascii="仿宋_GB2312" w:hAnsi="仿宋" w:eastAsia="仿宋_GB2312"/>
          <w:sz w:val="32"/>
          <w:szCs w:val="32"/>
        </w:rPr>
        <w:t>月</w:t>
      </w:r>
      <w:r>
        <w:rPr>
          <w:rFonts w:ascii="Times New Roman" w:hAnsi="Times New Roman" w:eastAsia="仿宋_GB2312" w:cs="Times New Roman"/>
          <w:sz w:val="32"/>
          <w:szCs w:val="32"/>
        </w:rPr>
        <w:t>11</w:t>
      </w:r>
      <w:r>
        <w:rPr>
          <w:rFonts w:hint="eastAsia" w:ascii="仿宋_GB2312" w:hAnsi="仿宋" w:eastAsia="仿宋_GB2312"/>
          <w:sz w:val="32"/>
          <w:szCs w:val="32"/>
        </w:rPr>
        <w:t>日组织全体机关干部进行学习，党员进行研讨，</w:t>
      </w:r>
      <w:r>
        <w:rPr>
          <w:rFonts w:hint="eastAsia" w:ascii="仿宋_GB2312" w:hAnsi="仿宋" w:eastAsia="仿宋_GB2312"/>
          <w:kern w:val="21"/>
          <w:sz w:val="32"/>
          <w:szCs w:val="32"/>
        </w:rPr>
        <w:t>确保专题学习效果落到实处。</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eastAsia="仿宋_GB2312"/>
          <w:sz w:val="32"/>
          <w:szCs w:val="32"/>
          <w:lang w:eastAsia="zh-CN"/>
        </w:rPr>
        <w:t>二是</w:t>
      </w:r>
      <w:r>
        <w:rPr>
          <w:rFonts w:ascii="Times New Roman" w:hAnsi="Times New Roman" w:eastAsia="仿宋_GB2312" w:cs="Times New Roman"/>
          <w:kern w:val="0"/>
          <w:sz w:val="32"/>
          <w:szCs w:val="32"/>
          <w:lang w:val="en-US" w:eastAsia="zh-CN" w:bidi="ar-SA"/>
        </w:rPr>
        <w:t>2021</w:t>
      </w:r>
      <w:r>
        <w:rPr>
          <w:rFonts w:hint="eastAsia" w:ascii="仿宋_GB2312" w:hAnsi="仿宋_GB2312" w:eastAsia="仿宋_GB2312" w:cs="仿宋_GB2312"/>
          <w:sz w:val="32"/>
          <w:szCs w:val="32"/>
        </w:rPr>
        <w:t>年</w:t>
      </w:r>
      <w:r>
        <w:rPr>
          <w:rFonts w:ascii="Times New Roman" w:hAnsi="Times New Roman" w:eastAsia="仿宋_GB2312" w:cs="Times New Roman"/>
          <w:kern w:val="0"/>
          <w:sz w:val="32"/>
          <w:szCs w:val="32"/>
          <w:lang w:val="en-US" w:eastAsia="zh-CN" w:bidi="ar-SA"/>
        </w:rPr>
        <w:t>7</w:t>
      </w:r>
      <w:r>
        <w:rPr>
          <w:rFonts w:hint="eastAsia" w:ascii="仿宋_GB2312" w:hAnsi="仿宋_GB2312" w:eastAsia="仿宋_GB2312" w:cs="仿宋_GB2312"/>
          <w:sz w:val="32"/>
          <w:szCs w:val="32"/>
        </w:rPr>
        <w:t>月</w:t>
      </w:r>
      <w:r>
        <w:rPr>
          <w:rFonts w:ascii="Times New Roman" w:hAnsi="Times New Roman" w:eastAsia="仿宋_GB2312" w:cs="Times New Roman"/>
          <w:kern w:val="0"/>
          <w:sz w:val="32"/>
          <w:szCs w:val="32"/>
          <w:lang w:val="en-US" w:eastAsia="zh-CN" w:bidi="ar-SA"/>
        </w:rPr>
        <w:t>9</w:t>
      </w:r>
      <w:r>
        <w:rPr>
          <w:rFonts w:hint="eastAsia" w:ascii="仿宋_GB2312" w:hAnsi="仿宋_GB2312" w:eastAsia="仿宋_GB2312" w:cs="仿宋_GB2312"/>
          <w:sz w:val="32"/>
          <w:szCs w:val="32"/>
        </w:rPr>
        <w:t>日对学习习近平总书记在建党</w:t>
      </w:r>
      <w:r>
        <w:rPr>
          <w:rFonts w:ascii="Times New Roman" w:hAnsi="Times New Roman" w:eastAsia="仿宋_GB2312" w:cs="Times New Roman"/>
          <w:kern w:val="0"/>
          <w:sz w:val="32"/>
          <w:szCs w:val="32"/>
          <w:lang w:val="en-US" w:eastAsia="zh-CN" w:bidi="ar-SA"/>
        </w:rPr>
        <w:t>100</w:t>
      </w:r>
      <w:r>
        <w:rPr>
          <w:rFonts w:hint="eastAsia" w:ascii="仿宋_GB2312" w:hAnsi="仿宋_GB2312" w:eastAsia="仿宋_GB2312" w:cs="仿宋_GB2312"/>
          <w:sz w:val="32"/>
          <w:szCs w:val="32"/>
        </w:rPr>
        <w:t>周年重要讲话精神进行研讨。</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深入企业组织开展研讨，形成调研报告。通过调研报告、研讨交流记录形成成果转化。</w:t>
      </w:r>
      <w:r>
        <w:rPr>
          <w:rFonts w:ascii="Times New Roman" w:hAnsi="Times New Roman" w:eastAsia="仿宋_GB2312" w:cs="Times New Roman"/>
          <w:kern w:val="0"/>
          <w:sz w:val="32"/>
          <w:szCs w:val="32"/>
          <w:lang w:val="en-US" w:eastAsia="zh-CN" w:bidi="ar-SA"/>
        </w:rPr>
        <w:t>８</w:t>
      </w:r>
      <w:r>
        <w:rPr>
          <w:rFonts w:hint="eastAsia" w:ascii="仿宋_GB2312" w:hAnsi="仿宋_GB2312" w:eastAsia="仿宋_GB2312" w:cs="仿宋_GB2312"/>
          <w:sz w:val="32"/>
          <w:szCs w:val="32"/>
        </w:rPr>
        <w:t>月</w:t>
      </w:r>
      <w:r>
        <w:rPr>
          <w:rFonts w:ascii="Times New Roman" w:hAnsi="Times New Roman" w:eastAsia="仿宋_GB2312" w:cs="Times New Roman"/>
          <w:kern w:val="0"/>
          <w:sz w:val="32"/>
          <w:szCs w:val="32"/>
          <w:lang w:val="en-US" w:eastAsia="zh-CN" w:bidi="ar-SA"/>
        </w:rPr>
        <w:t>11</w:t>
      </w:r>
      <w:r>
        <w:rPr>
          <w:rFonts w:hint="eastAsia" w:ascii="仿宋_GB2312" w:hAnsi="仿宋_GB2312" w:eastAsia="仿宋_GB2312" w:cs="仿宋_GB2312"/>
          <w:sz w:val="32"/>
          <w:szCs w:val="32"/>
        </w:rPr>
        <w:t>日，组织学习风险分级管控与排除隐患治理工作会议。</w:t>
      </w:r>
      <w:r>
        <w:rPr>
          <w:rFonts w:ascii="Times New Roman" w:hAnsi="Times New Roman" w:eastAsia="仿宋_GB2312" w:cs="Times New Roman"/>
          <w:kern w:val="0"/>
          <w:sz w:val="32"/>
          <w:szCs w:val="32"/>
          <w:lang w:val="en-US" w:eastAsia="zh-CN" w:bidi="ar-SA"/>
        </w:rPr>
        <w:t>8</w:t>
      </w:r>
      <w:r>
        <w:rPr>
          <w:rFonts w:hint="eastAsia" w:ascii="仿宋_GB2312" w:hAnsi="仿宋_GB2312" w:eastAsia="仿宋_GB2312" w:cs="仿宋_GB2312"/>
          <w:sz w:val="32"/>
          <w:szCs w:val="32"/>
        </w:rPr>
        <w:t>月</w:t>
      </w:r>
      <w:r>
        <w:rPr>
          <w:rFonts w:ascii="Times New Roman" w:hAnsi="Times New Roman" w:eastAsia="仿宋_GB2312" w:cs="Times New Roman"/>
          <w:kern w:val="0"/>
          <w:sz w:val="32"/>
          <w:szCs w:val="32"/>
          <w:lang w:val="en-US" w:eastAsia="zh-CN" w:bidi="ar-SA"/>
        </w:rPr>
        <w:t>20</w:t>
      </w:r>
      <w:r>
        <w:rPr>
          <w:rFonts w:hint="eastAsia" w:ascii="仿宋_GB2312" w:hAnsi="仿宋_GB2312" w:eastAsia="仿宋_GB2312" w:cs="仿宋_GB2312"/>
          <w:sz w:val="32"/>
          <w:szCs w:val="32"/>
        </w:rPr>
        <w:t>日组织学习财务制度与报销流程培训</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eastAsia="仿宋_GB2312"/>
          <w:sz w:val="32"/>
          <w:szCs w:val="32"/>
          <w:lang w:eastAsia="zh-CN"/>
        </w:rPr>
        <w:t>三</w:t>
      </w:r>
      <w:r>
        <w:rPr>
          <w:rFonts w:hint="eastAsia" w:ascii="仿宋_GB2312" w:hAnsi="仿宋_GB2312" w:eastAsia="仿宋_GB2312" w:cs="仿宋_GB2312"/>
          <w:sz w:val="32"/>
          <w:szCs w:val="32"/>
          <w:lang w:eastAsia="zh-CN"/>
        </w:rPr>
        <w:t>是</w:t>
      </w:r>
      <w:r>
        <w:rPr>
          <w:rFonts w:hint="eastAsia" w:ascii="Times New Roman" w:hAnsi="Times New Roman" w:eastAsia="仿宋_GB2312" w:cs="Times New Roman"/>
          <w:kern w:val="0"/>
          <w:sz w:val="32"/>
          <w:szCs w:val="32"/>
          <w:lang w:val="en-US" w:eastAsia="zh-CN" w:bidi="ar-SA"/>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kern w:val="0"/>
          <w:sz w:val="32"/>
          <w:szCs w:val="32"/>
          <w:lang w:val="en-US" w:eastAsia="zh-CN" w:bidi="ar-SA"/>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kern w:val="0"/>
          <w:sz w:val="32"/>
          <w:szCs w:val="32"/>
          <w:lang w:val="en-US" w:eastAsia="zh-CN" w:bidi="ar-SA"/>
        </w:rPr>
        <w:t>4</w:t>
      </w:r>
      <w:r>
        <w:rPr>
          <w:rFonts w:hint="eastAsia" w:ascii="仿宋_GB2312" w:hAnsi="仿宋_GB2312" w:eastAsia="仿宋_GB2312" w:cs="仿宋_GB2312"/>
          <w:sz w:val="32"/>
          <w:szCs w:val="32"/>
        </w:rPr>
        <w:t>日组织观看警示教育片，并撰写心得体会。</w:t>
      </w:r>
      <w:r>
        <w:rPr>
          <w:rFonts w:hint="eastAsia" w:ascii="Times New Roman" w:hAnsi="Times New Roman" w:eastAsia="仿宋_GB2312" w:cs="Times New Roman"/>
          <w:kern w:val="0"/>
          <w:sz w:val="32"/>
          <w:szCs w:val="32"/>
          <w:lang w:val="en-US" w:eastAsia="zh-CN" w:bidi="ar-SA"/>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kern w:val="0"/>
          <w:sz w:val="32"/>
          <w:szCs w:val="32"/>
          <w:lang w:val="en-US" w:eastAsia="zh-CN" w:bidi="ar-SA"/>
        </w:rPr>
        <w:t>11</w:t>
      </w:r>
      <w:r>
        <w:rPr>
          <w:rFonts w:hint="eastAsia" w:ascii="仿宋_GB2312" w:hAnsi="仿宋_GB2312" w:eastAsia="仿宋_GB2312" w:cs="仿宋_GB2312"/>
          <w:sz w:val="32"/>
          <w:szCs w:val="32"/>
        </w:rPr>
        <w:t>日集中学习《中国共产党纪律处分条例》和</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rPr>
        <w:t>习近平法治思想</w:t>
      </w:r>
      <w:r>
        <w:rPr>
          <w:rFonts w:hint="eastAsia" w:ascii="仿宋_GB2312" w:hAnsi="仿宋_GB2312" w:eastAsia="仿宋_GB2312" w:cs="仿宋_GB2312"/>
          <w:sz w:val="32"/>
          <w:szCs w:val="32"/>
          <w:lang w:val="en-US" w:eastAsia="zh-CN"/>
        </w:rPr>
        <w:t>的重要内容</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kern w:val="0"/>
          <w:sz w:val="32"/>
          <w:szCs w:val="32"/>
          <w:lang w:val="en-US" w:eastAsia="zh-CN" w:bidi="ar-SA"/>
        </w:rPr>
        <w:t>9</w:t>
      </w:r>
      <w:r>
        <w:rPr>
          <w:rFonts w:hint="eastAsia" w:ascii="仿宋_GB2312" w:hAnsi="仿宋_GB2312" w:eastAsia="仿宋_GB2312" w:cs="仿宋_GB2312"/>
          <w:sz w:val="32"/>
          <w:szCs w:val="32"/>
        </w:rPr>
        <w:t>月</w:t>
      </w:r>
      <w:r>
        <w:rPr>
          <w:rFonts w:hint="eastAsia" w:ascii="Times New Roman" w:hAnsi="Times New Roman" w:eastAsia="仿宋_GB2312" w:cs="Times New Roman"/>
          <w:kern w:val="0"/>
          <w:sz w:val="32"/>
          <w:szCs w:val="32"/>
          <w:lang w:val="en-US" w:eastAsia="zh-CN" w:bidi="ar-SA"/>
        </w:rPr>
        <w:t>6</w:t>
      </w:r>
      <w:r>
        <w:rPr>
          <w:rFonts w:hint="eastAsia" w:ascii="仿宋_GB2312" w:hAnsi="仿宋_GB2312" w:eastAsia="仿宋_GB2312" w:cs="仿宋_GB2312"/>
          <w:sz w:val="32"/>
          <w:szCs w:val="32"/>
        </w:rPr>
        <w:t>日学习《习近平总书记关于统计工作重要论述》。</w:t>
      </w:r>
      <w:r>
        <w:rPr>
          <w:rFonts w:hint="eastAsia" w:ascii="Times New Roman" w:hAnsi="Times New Roman" w:eastAsia="仿宋_GB2312" w:cs="Times New Roman"/>
          <w:kern w:val="0"/>
          <w:sz w:val="32"/>
          <w:szCs w:val="32"/>
          <w:lang w:val="en-US" w:eastAsia="zh-CN" w:bidi="ar-SA"/>
        </w:rPr>
        <w:t>9</w:t>
      </w:r>
      <w:r>
        <w:rPr>
          <w:rFonts w:hint="eastAsia" w:ascii="仿宋_GB2312" w:hAnsi="仿宋_GB2312" w:eastAsia="仿宋_GB2312" w:cs="仿宋_GB2312"/>
          <w:sz w:val="32"/>
          <w:szCs w:val="32"/>
        </w:rPr>
        <w:t>月</w:t>
      </w:r>
      <w:r>
        <w:rPr>
          <w:rFonts w:hint="eastAsia" w:ascii="Times New Roman" w:hAnsi="Times New Roman" w:eastAsia="仿宋_GB2312" w:cs="Times New Roman"/>
          <w:kern w:val="0"/>
          <w:sz w:val="32"/>
          <w:szCs w:val="32"/>
          <w:lang w:val="en-US" w:eastAsia="zh-CN" w:bidi="ar-SA"/>
        </w:rPr>
        <w:t>17</w:t>
      </w:r>
      <w:r>
        <w:rPr>
          <w:rFonts w:hint="eastAsia" w:ascii="仿宋_GB2312" w:hAnsi="仿宋_GB2312" w:eastAsia="仿宋_GB2312" w:cs="仿宋_GB2312"/>
          <w:sz w:val="32"/>
          <w:szCs w:val="32"/>
        </w:rPr>
        <w:t>日组织全体机关干部进行国防教育专题考试，并将考试成绩纳入年度考核中。</w:t>
      </w:r>
    </w:p>
    <w:p>
      <w:pPr>
        <w:spacing w:line="560" w:lineRule="exact"/>
        <w:ind w:firstLine="640" w:firstLineChars="200"/>
        <w:rPr>
          <w:rFonts w:hint="eastAsia" w:ascii="仿宋_GB2312" w:hAnsi="仿宋" w:eastAsia="仿宋_GB2312"/>
          <w:b/>
          <w:bCs/>
          <w:sz w:val="32"/>
          <w:szCs w:val="32"/>
        </w:rPr>
      </w:pPr>
      <w:r>
        <w:rPr>
          <w:rFonts w:hint="eastAsia" w:ascii="Times New Roman" w:hAnsi="Times New Roman" w:eastAsia="仿宋_GB2312" w:cs="Times New Roman"/>
          <w:kern w:val="2"/>
          <w:sz w:val="32"/>
          <w:szCs w:val="32"/>
          <w:lang w:val="en-US" w:eastAsia="zh-CN" w:bidi="ar-SA"/>
        </w:rPr>
        <w:t>2</w:t>
      </w:r>
      <w:r>
        <w:rPr>
          <w:rFonts w:hint="eastAsia" w:ascii="仿宋_GB2312" w:hAnsi="仿宋" w:eastAsia="仿宋_GB2312"/>
          <w:b/>
          <w:bCs/>
          <w:sz w:val="32"/>
          <w:szCs w:val="32"/>
          <w:lang w:val="en-US" w:eastAsia="zh-CN"/>
        </w:rPr>
        <w:t>.着力解决</w:t>
      </w:r>
      <w:r>
        <w:rPr>
          <w:rFonts w:hint="eastAsia" w:ascii="仿宋_GB2312" w:hAnsi="仿宋" w:eastAsia="仿宋_GB2312"/>
          <w:b/>
          <w:bCs/>
          <w:sz w:val="32"/>
          <w:szCs w:val="32"/>
        </w:rPr>
        <w:t>核心业务开展不够</w:t>
      </w:r>
      <w:r>
        <w:rPr>
          <w:rFonts w:hint="eastAsia" w:ascii="仿宋_GB2312" w:hAnsi="仿宋" w:eastAsia="仿宋_GB2312"/>
          <w:b/>
          <w:bCs/>
          <w:sz w:val="32"/>
          <w:szCs w:val="32"/>
          <w:lang w:eastAsia="zh-CN"/>
        </w:rPr>
        <w:t>积极的</w:t>
      </w:r>
      <w:r>
        <w:rPr>
          <w:rFonts w:hint="eastAsia" w:ascii="仿宋_GB2312" w:hAnsi="仿宋" w:eastAsia="仿宋_GB2312"/>
          <w:b/>
          <w:bCs/>
          <w:sz w:val="32"/>
          <w:szCs w:val="32"/>
        </w:rPr>
        <w:t>问题。</w:t>
      </w:r>
    </w:p>
    <w:p>
      <w:pPr>
        <w:pStyle w:val="4"/>
        <w:ind w:left="0" w:leftChars="0" w:firstLine="672" w:firstLineChars="200"/>
        <w:rPr>
          <w:rFonts w:hint="eastAsia" w:ascii="仿宋_GB2312" w:hAnsi="仿宋_GB2312" w:eastAsia="仿宋_GB2312" w:cs="仿宋_GB2312"/>
          <w:bCs/>
          <w:spacing w:val="8"/>
          <w:sz w:val="32"/>
          <w:szCs w:val="32"/>
        </w:rPr>
      </w:pPr>
      <w:r>
        <w:rPr>
          <w:rFonts w:hint="eastAsia" w:ascii="仿宋_GB2312" w:hAnsi="仿宋_GB2312" w:eastAsia="仿宋_GB2312" w:cs="仿宋_GB2312"/>
          <w:bCs/>
          <w:spacing w:val="8"/>
          <w:sz w:val="32"/>
          <w:szCs w:val="32"/>
          <w:lang w:eastAsia="zh-CN"/>
        </w:rPr>
        <w:t>一是</w:t>
      </w:r>
      <w:r>
        <w:rPr>
          <w:rFonts w:hint="eastAsia" w:ascii="仿宋_GB2312" w:hAnsi="仿宋_GB2312" w:eastAsia="仿宋_GB2312" w:cs="仿宋_GB2312"/>
          <w:bCs/>
          <w:spacing w:val="8"/>
          <w:sz w:val="32"/>
          <w:szCs w:val="32"/>
        </w:rPr>
        <w:t>制定盐业专营管理工作年度计划，成立盐业专营管理工作组。</w:t>
      </w:r>
      <w:r>
        <w:rPr>
          <w:rFonts w:hint="eastAsia"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bCs/>
          <w:spacing w:val="8"/>
          <w:sz w:val="32"/>
          <w:szCs w:val="32"/>
          <w:lang w:val="en-US" w:eastAsia="zh-CN"/>
        </w:rPr>
        <w:t>年</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bCs/>
          <w:spacing w:val="8"/>
          <w:sz w:val="32"/>
          <w:szCs w:val="32"/>
          <w:lang w:val="en-US" w:eastAsia="zh-CN"/>
        </w:rPr>
        <w:t>月</w:t>
      </w:r>
      <w:r>
        <w:rPr>
          <w:rFonts w:hint="eastAsia" w:ascii="Times New Roman" w:hAnsi="Times New Roman" w:eastAsia="仿宋_GB2312" w:cs="Times New Roman"/>
          <w:kern w:val="2"/>
          <w:sz w:val="32"/>
          <w:szCs w:val="32"/>
          <w:lang w:val="en-US" w:eastAsia="zh-CN" w:bidi="ar-SA"/>
        </w:rPr>
        <w:t>31</w:t>
      </w:r>
      <w:r>
        <w:rPr>
          <w:rFonts w:hint="eastAsia" w:ascii="仿宋_GB2312" w:hAnsi="仿宋_GB2312" w:eastAsia="仿宋_GB2312" w:cs="仿宋_GB2312"/>
          <w:bCs/>
          <w:spacing w:val="8"/>
          <w:sz w:val="32"/>
          <w:szCs w:val="32"/>
          <w:lang w:val="en-US" w:eastAsia="zh-CN"/>
        </w:rPr>
        <w:t>日</w:t>
      </w:r>
      <w:r>
        <w:rPr>
          <w:rFonts w:hint="eastAsia" w:ascii="仿宋_GB2312" w:hAnsi="仿宋_GB2312" w:eastAsia="仿宋_GB2312" w:cs="仿宋_GB2312"/>
          <w:bCs/>
          <w:spacing w:val="8"/>
          <w:sz w:val="32"/>
          <w:szCs w:val="32"/>
        </w:rPr>
        <w:t>联合市监局开展双随机一公开联合执法，每季度对食盐批发企业进行试验流通检测。</w:t>
      </w:r>
    </w:p>
    <w:p>
      <w:pPr>
        <w:pStyle w:val="4"/>
        <w:ind w:left="0" w:leftChars="0" w:firstLine="640" w:firstLineChars="200"/>
        <w:rPr>
          <w:rFonts w:hint="eastAsia" w:ascii="仿宋_GB2312" w:hAnsi="仿宋_GB2312" w:eastAsia="仿宋_GB2312" w:cs="仿宋_GB2312"/>
          <w:bCs/>
          <w:spacing w:val="8"/>
          <w:sz w:val="32"/>
          <w:szCs w:val="32"/>
        </w:rPr>
      </w:pPr>
      <w:r>
        <w:rPr>
          <w:rFonts w:hint="eastAsia" w:ascii="仿宋_GB2312" w:hAnsi="仿宋_GB2312" w:eastAsia="仿宋_GB2312" w:cs="仿宋_GB2312"/>
          <w:b w:val="0"/>
          <w:bCs w:val="0"/>
          <w:sz w:val="32"/>
          <w:szCs w:val="32"/>
        </w:rPr>
        <w:t>二是</w:t>
      </w:r>
      <w:r>
        <w:rPr>
          <w:rFonts w:hint="eastAsia" w:ascii="仿宋_GB2312" w:hAnsi="仿宋" w:eastAsia="仿宋_GB2312"/>
          <w:sz w:val="32"/>
          <w:szCs w:val="32"/>
        </w:rPr>
        <w:t>建立规下中小工业企业基本信息表，并向企业宣传惠企政策，组织符合条件规下企业进入规上企业</w:t>
      </w:r>
      <w:r>
        <w:rPr>
          <w:rFonts w:hint="eastAsia" w:ascii="仿宋_GB2312" w:hAnsi="仿宋" w:eastAsia="仿宋_GB2312"/>
          <w:sz w:val="32"/>
          <w:szCs w:val="32"/>
          <w:lang w:eastAsia="zh-CN"/>
        </w:rPr>
        <w:t>。加强对企业科技创新宣传和培养，</w:t>
      </w:r>
      <w:r>
        <w:rPr>
          <w:rFonts w:hint="eastAsia" w:ascii="仿宋_GB2312" w:hAnsi="仿宋" w:eastAsia="仿宋_GB2312"/>
          <w:sz w:val="32"/>
          <w:szCs w:val="32"/>
          <w:lang w:val="en-US" w:eastAsia="zh-CN"/>
        </w:rPr>
        <w:t>全年组织</w:t>
      </w:r>
      <w:r>
        <w:rPr>
          <w:rFonts w:hint="eastAsia" w:ascii="Times New Roman" w:hAnsi="Times New Roman" w:eastAsia="仿宋_GB2312" w:cs="Times New Roman"/>
          <w:sz w:val="32"/>
          <w:szCs w:val="32"/>
        </w:rPr>
        <w:t>7</w:t>
      </w:r>
      <w:r>
        <w:rPr>
          <w:rFonts w:hint="eastAsia" w:ascii="仿宋_GB2312" w:hAnsi="仿宋" w:eastAsia="仿宋_GB2312"/>
          <w:sz w:val="32"/>
          <w:szCs w:val="32"/>
        </w:rPr>
        <w:t>家企业成为科技型中小企业，</w:t>
      </w:r>
      <w:r>
        <w:rPr>
          <w:rFonts w:hint="eastAsia" w:ascii="Times New Roman" w:hAnsi="Times New Roman" w:eastAsia="仿宋_GB2312" w:cs="Times New Roman"/>
          <w:sz w:val="32"/>
          <w:szCs w:val="32"/>
        </w:rPr>
        <w:t>3</w:t>
      </w:r>
      <w:r>
        <w:rPr>
          <w:rFonts w:hint="eastAsia" w:ascii="仿宋_GB2312" w:hAnsi="仿宋" w:eastAsia="仿宋_GB2312"/>
          <w:sz w:val="32"/>
          <w:szCs w:val="32"/>
        </w:rPr>
        <w:t>家企业成为高新技术企业。</w:t>
      </w:r>
    </w:p>
    <w:p>
      <w:pPr>
        <w:pStyle w:val="8"/>
        <w:shd w:val="clear" w:color="auto" w:fill="FFFFFF"/>
        <w:spacing w:before="0" w:beforeAutospacing="0" w:after="0" w:afterAutospacing="0"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b w:val="0"/>
          <w:bCs w:val="0"/>
          <w:sz w:val="32"/>
          <w:szCs w:val="32"/>
        </w:rPr>
        <w:t>三是</w:t>
      </w:r>
      <w:r>
        <w:rPr>
          <w:rFonts w:hint="eastAsia" w:ascii="仿宋_GB2312" w:hAnsi="仿宋" w:eastAsia="仿宋_GB2312"/>
          <w:sz w:val="32"/>
          <w:szCs w:val="32"/>
        </w:rPr>
        <w:t>开展兴边富民+科技志愿服务活动，</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7</w:t>
      </w:r>
      <w:r>
        <w:rPr>
          <w:rFonts w:hint="eastAsia" w:ascii="仿宋_GB2312" w:hAnsi="仿宋" w:eastAsia="仿宋_GB2312"/>
          <w:sz w:val="32"/>
          <w:szCs w:val="32"/>
        </w:rPr>
        <w:t>月</w:t>
      </w:r>
      <w:r>
        <w:rPr>
          <w:rFonts w:ascii="Times New Roman" w:hAnsi="Times New Roman" w:eastAsia="仿宋_GB2312" w:cs="Times New Roman"/>
          <w:sz w:val="32"/>
          <w:szCs w:val="32"/>
        </w:rPr>
        <w:t>23</w:t>
      </w:r>
      <w:r>
        <w:rPr>
          <w:rFonts w:hint="eastAsia" w:ascii="仿宋_GB2312" w:hAnsi="仿宋" w:eastAsia="仿宋_GB2312"/>
          <w:sz w:val="32"/>
          <w:szCs w:val="32"/>
        </w:rPr>
        <w:t>日在黑台镇兴盛村开展科技文化卫生三下乡活。</w:t>
      </w:r>
      <w:r>
        <w:rPr>
          <w:rFonts w:ascii="Times New Roman" w:hAnsi="Times New Roman" w:eastAsia="仿宋_GB2312" w:cs="Times New Roman"/>
          <w:sz w:val="32"/>
          <w:szCs w:val="32"/>
        </w:rPr>
        <w:t>7</w:t>
      </w:r>
      <w:r>
        <w:rPr>
          <w:rFonts w:hint="eastAsia" w:ascii="仿宋_GB2312" w:hAnsi="仿宋" w:eastAsia="仿宋_GB2312"/>
          <w:sz w:val="32"/>
          <w:szCs w:val="32"/>
        </w:rPr>
        <w:t>月</w:t>
      </w:r>
      <w:r>
        <w:rPr>
          <w:rFonts w:ascii="Times New Roman" w:hAnsi="Times New Roman" w:eastAsia="仿宋_GB2312" w:cs="Times New Roman"/>
          <w:sz w:val="32"/>
          <w:szCs w:val="32"/>
        </w:rPr>
        <w:t>26</w:t>
      </w:r>
      <w:r>
        <w:rPr>
          <w:rFonts w:hint="eastAsia" w:ascii="仿宋_GB2312" w:hAnsi="仿宋" w:eastAsia="仿宋_GB2312"/>
          <w:sz w:val="32"/>
          <w:szCs w:val="32"/>
        </w:rPr>
        <w:t>日－</w:t>
      </w:r>
      <w:r>
        <w:rPr>
          <w:rFonts w:ascii="Times New Roman" w:hAnsi="Times New Roman" w:eastAsia="仿宋_GB2312" w:cs="Times New Roman"/>
          <w:sz w:val="32"/>
          <w:szCs w:val="32"/>
        </w:rPr>
        <w:t>7</w:t>
      </w:r>
      <w:r>
        <w:rPr>
          <w:rFonts w:hint="eastAsia" w:ascii="仿宋_GB2312" w:hAnsi="仿宋" w:eastAsia="仿宋_GB2312"/>
          <w:sz w:val="32"/>
          <w:szCs w:val="32"/>
        </w:rPr>
        <w:t>月</w:t>
      </w:r>
      <w:r>
        <w:rPr>
          <w:rFonts w:ascii="Times New Roman" w:hAnsi="Times New Roman" w:eastAsia="仿宋_GB2312" w:cs="Times New Roman"/>
          <w:sz w:val="32"/>
          <w:szCs w:val="32"/>
        </w:rPr>
        <w:t>28</w:t>
      </w:r>
      <w:r>
        <w:rPr>
          <w:rFonts w:hint="eastAsia" w:ascii="仿宋_GB2312" w:hAnsi="仿宋" w:eastAsia="仿宋_GB2312"/>
          <w:sz w:val="32"/>
          <w:szCs w:val="32"/>
        </w:rPr>
        <w:t>日联合疾控中心在三个乡镇开展地方病防治培训，进而不断提升农民科技知识，助力推进乡村振兴。</w:t>
      </w:r>
      <w:r>
        <w:rPr>
          <w:rFonts w:hint="eastAsia" w:ascii="Times New Roman" w:hAnsi="Times New Roman" w:eastAsia="仿宋_GB2312" w:cs="Times New Roman"/>
          <w:sz w:val="32"/>
          <w:szCs w:val="32"/>
        </w:rPr>
        <w:t>8</w:t>
      </w:r>
      <w:r>
        <w:rPr>
          <w:rFonts w:hint="eastAsia" w:ascii="仿宋_GB2312" w:hAnsi="仿宋" w:eastAsia="仿宋_GB2312"/>
          <w:sz w:val="32"/>
          <w:szCs w:val="32"/>
        </w:rPr>
        <w:t>月</w:t>
      </w:r>
      <w:r>
        <w:rPr>
          <w:rFonts w:hint="eastAsia" w:ascii="Times New Roman" w:hAnsi="Times New Roman" w:eastAsia="仿宋_GB2312" w:cs="Times New Roman"/>
          <w:sz w:val="32"/>
          <w:szCs w:val="32"/>
        </w:rPr>
        <w:t>5</w:t>
      </w:r>
      <w:r>
        <w:rPr>
          <w:rFonts w:hint="eastAsia" w:ascii="仿宋_GB2312" w:hAnsi="仿宋" w:eastAsia="仿宋_GB2312"/>
          <w:sz w:val="32"/>
          <w:szCs w:val="32"/>
        </w:rPr>
        <w:t>日，科普大篷车进入</w:t>
      </w:r>
      <w:r>
        <w:rPr>
          <w:rFonts w:hint="eastAsia" w:ascii="Times New Roman" w:hAnsi="Times New Roman" w:eastAsia="仿宋_GB2312" w:cs="Times New Roman"/>
          <w:sz w:val="32"/>
          <w:szCs w:val="32"/>
        </w:rPr>
        <w:t>6</w:t>
      </w:r>
      <w:r>
        <w:rPr>
          <w:rFonts w:hint="eastAsia" w:ascii="仿宋_GB2312" w:hAnsi="仿宋" w:eastAsia="仿宋_GB2312"/>
          <w:sz w:val="32"/>
          <w:szCs w:val="32"/>
        </w:rPr>
        <w:t>个乡镇，</w:t>
      </w:r>
      <w:r>
        <w:rPr>
          <w:rFonts w:hint="eastAsia" w:ascii="Times New Roman" w:hAnsi="Times New Roman" w:eastAsia="仿宋_GB2312" w:cs="Times New Roman"/>
          <w:sz w:val="32"/>
          <w:szCs w:val="32"/>
        </w:rPr>
        <w:t>11</w:t>
      </w:r>
      <w:r>
        <w:rPr>
          <w:rFonts w:hint="eastAsia" w:ascii="仿宋_GB2312" w:hAnsi="仿宋" w:eastAsia="仿宋_GB2312"/>
          <w:sz w:val="32"/>
          <w:szCs w:val="32"/>
        </w:rPr>
        <w:t>个村屯，</w:t>
      </w:r>
      <w:r>
        <w:rPr>
          <w:rFonts w:hint="eastAsia" w:ascii="Times New Roman" w:hAnsi="Times New Roman" w:eastAsia="仿宋_GB2312" w:cs="Times New Roman"/>
          <w:sz w:val="32"/>
          <w:szCs w:val="32"/>
        </w:rPr>
        <w:t>5</w:t>
      </w:r>
      <w:r>
        <w:rPr>
          <w:rFonts w:hint="eastAsia" w:ascii="仿宋_GB2312" w:hAnsi="仿宋" w:eastAsia="仿宋_GB2312"/>
          <w:sz w:val="32"/>
          <w:szCs w:val="32"/>
        </w:rPr>
        <w:t>个企业，</w:t>
      </w:r>
      <w:r>
        <w:rPr>
          <w:rFonts w:hint="eastAsia" w:ascii="Times New Roman" w:hAnsi="Times New Roman" w:eastAsia="仿宋_GB2312" w:cs="Times New Roman"/>
          <w:sz w:val="32"/>
          <w:szCs w:val="32"/>
        </w:rPr>
        <w:t>1</w:t>
      </w:r>
      <w:r>
        <w:rPr>
          <w:rFonts w:hint="eastAsia" w:ascii="仿宋_GB2312" w:hAnsi="仿宋" w:eastAsia="仿宋_GB2312"/>
          <w:sz w:val="32"/>
          <w:szCs w:val="32"/>
        </w:rPr>
        <w:t>个社区循环播放疫情防控音频宣传，向群众发放德尔塔病毒宣传资料两千余份</w:t>
      </w:r>
      <w:r>
        <w:rPr>
          <w:rFonts w:hint="eastAsia" w:ascii="仿宋_GB2312" w:hAnsi="仿宋" w:eastAsia="仿宋_GB2312"/>
          <w:sz w:val="32"/>
          <w:szCs w:val="32"/>
          <w:lang w:eastAsia="zh-CN"/>
        </w:rPr>
        <w:t>。</w:t>
      </w:r>
      <w:r>
        <w:rPr>
          <w:rFonts w:ascii="Times New Roman" w:hAnsi="Times New Roman" w:eastAsia="仿宋_GB2312" w:cs="Times New Roman"/>
          <w:sz w:val="32"/>
          <w:szCs w:val="32"/>
        </w:rPr>
        <w:t>9</w:t>
      </w:r>
      <w:r>
        <w:rPr>
          <w:rFonts w:hint="eastAsia" w:ascii="仿宋_GB2312" w:hAnsi="仿宋" w:eastAsia="仿宋_GB2312"/>
          <w:sz w:val="32"/>
          <w:szCs w:val="32"/>
        </w:rPr>
        <w:t>月</w:t>
      </w:r>
      <w:r>
        <w:rPr>
          <w:rFonts w:ascii="Times New Roman" w:hAnsi="Times New Roman" w:eastAsia="仿宋_GB2312" w:cs="Times New Roman"/>
          <w:sz w:val="32"/>
          <w:szCs w:val="32"/>
        </w:rPr>
        <w:t>3</w:t>
      </w:r>
      <w:r>
        <w:rPr>
          <w:rFonts w:hint="eastAsia" w:ascii="仿宋_GB2312" w:hAnsi="仿宋" w:eastAsia="仿宋_GB2312"/>
          <w:sz w:val="32"/>
          <w:szCs w:val="32"/>
        </w:rPr>
        <w:t>日中国流动科技馆全国巡展在密山市第四中学举行，进行为期一个月的巡展，共计中小学校及社会人员</w:t>
      </w:r>
      <w:r>
        <w:rPr>
          <w:rFonts w:ascii="Times New Roman" w:hAnsi="Times New Roman" w:eastAsia="仿宋_GB2312" w:cs="Times New Roman"/>
          <w:sz w:val="32"/>
          <w:szCs w:val="32"/>
        </w:rPr>
        <w:t>8100</w:t>
      </w:r>
      <w:r>
        <w:rPr>
          <w:rFonts w:hint="eastAsia" w:ascii="仿宋_GB2312" w:hAnsi="仿宋" w:eastAsia="仿宋_GB2312"/>
          <w:sz w:val="32"/>
          <w:szCs w:val="32"/>
        </w:rPr>
        <w:t>余人参观。</w:t>
      </w:r>
      <w:r>
        <w:rPr>
          <w:rFonts w:ascii="Times New Roman" w:hAnsi="Times New Roman" w:eastAsia="仿宋_GB2312" w:cs="Times New Roman"/>
          <w:sz w:val="32"/>
          <w:szCs w:val="32"/>
        </w:rPr>
        <w:t>9</w:t>
      </w:r>
      <w:r>
        <w:rPr>
          <w:rFonts w:hint="eastAsia" w:ascii="仿宋_GB2312" w:hAnsi="仿宋" w:eastAsia="仿宋_GB2312"/>
          <w:sz w:val="32"/>
          <w:szCs w:val="32"/>
        </w:rPr>
        <w:t>月</w:t>
      </w:r>
      <w:r>
        <w:rPr>
          <w:rFonts w:ascii="Times New Roman" w:hAnsi="Times New Roman" w:eastAsia="仿宋_GB2312" w:cs="Times New Roman"/>
          <w:sz w:val="32"/>
          <w:szCs w:val="32"/>
        </w:rPr>
        <w:t>12</w:t>
      </w:r>
      <w:r>
        <w:rPr>
          <w:rFonts w:hint="eastAsia" w:ascii="仿宋_GB2312" w:hAnsi="仿宋" w:eastAsia="仿宋_GB2312"/>
          <w:sz w:val="32"/>
          <w:szCs w:val="32"/>
        </w:rPr>
        <w:t>日组织参观社区科技馆。</w:t>
      </w:r>
      <w:r>
        <w:rPr>
          <w:rFonts w:ascii="Times New Roman" w:hAnsi="Times New Roman" w:eastAsia="仿宋_GB2312" w:cs="Times New Roman"/>
          <w:sz w:val="32"/>
          <w:szCs w:val="32"/>
        </w:rPr>
        <w:t>9</w:t>
      </w:r>
      <w:r>
        <w:rPr>
          <w:rFonts w:hint="eastAsia" w:ascii="仿宋_GB2312" w:hAnsi="仿宋" w:eastAsia="仿宋_GB2312"/>
          <w:sz w:val="32"/>
          <w:szCs w:val="32"/>
        </w:rPr>
        <w:t>月</w:t>
      </w:r>
      <w:r>
        <w:rPr>
          <w:rFonts w:ascii="Times New Roman" w:hAnsi="Times New Roman" w:eastAsia="仿宋_GB2312" w:cs="Times New Roman"/>
          <w:sz w:val="32"/>
          <w:szCs w:val="32"/>
        </w:rPr>
        <w:t>13</w:t>
      </w:r>
      <w:r>
        <w:rPr>
          <w:rFonts w:hint="eastAsia" w:ascii="仿宋_GB2312" w:hAnsi="仿宋" w:eastAsia="仿宋_GB2312"/>
          <w:sz w:val="32"/>
          <w:szCs w:val="32"/>
        </w:rPr>
        <w:t>日，深入太平乡宏林村新时代文明实践站，邀请农业专家现场讲解农业种植和养殖方面的知识。</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 w:eastAsia="仿宋_GB2312"/>
          <w:b w:val="0"/>
          <w:bCs w:val="0"/>
          <w:sz w:val="32"/>
          <w:szCs w:val="32"/>
        </w:rPr>
        <w:t>四是</w:t>
      </w:r>
      <w:r>
        <w:rPr>
          <w:rFonts w:hint="eastAsia" w:ascii="仿宋_GB2312" w:hAnsi="仿宋_GB2312" w:eastAsia="仿宋_GB2312" w:cs="仿宋_GB2312"/>
          <w:sz w:val="32"/>
          <w:szCs w:val="32"/>
        </w:rPr>
        <w:t>对接鸡西市工信局，明确我局“三管三必须”工作。传达省、市安委会关于安全生产工作会议精神，每月通过党组会进行部署。建立民爆安全监管专业队伍，</w:t>
      </w:r>
      <w:r>
        <w:rPr>
          <w:rFonts w:hint="eastAsia" w:ascii="Times New Roman" w:hAnsi="Times New Roman" w:eastAsia="仿宋_GB2312" w:cs="Times New Roman"/>
          <w:sz w:val="32"/>
          <w:szCs w:val="32"/>
        </w:rPr>
        <w:t>2021</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参加省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民爆安全培训。</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 w:eastAsia="仿宋_GB2312"/>
          <w:b w:val="0"/>
          <w:bCs w:val="0"/>
          <w:sz w:val="32"/>
          <w:szCs w:val="32"/>
        </w:rPr>
        <w:t>五是</w:t>
      </w:r>
      <w:r>
        <w:rPr>
          <w:rFonts w:hint="eastAsia" w:ascii="仿宋_GB2312" w:hAnsi="仿宋_GB2312" w:eastAsia="仿宋_GB2312" w:cs="仿宋_GB2312"/>
          <w:sz w:val="32"/>
          <w:szCs w:val="32"/>
        </w:rPr>
        <w:t>科技特派员已与全市</w:t>
      </w:r>
      <w:r>
        <w:rPr>
          <w:rFonts w:ascii="Times New Roman" w:hAnsi="Times New Roman" w:eastAsia="仿宋_GB2312" w:cs="Times New Roman"/>
          <w:kern w:val="2"/>
          <w:sz w:val="32"/>
          <w:szCs w:val="32"/>
        </w:rPr>
        <w:t>16</w:t>
      </w:r>
      <w:r>
        <w:rPr>
          <w:rFonts w:hint="eastAsia" w:ascii="仿宋_GB2312" w:hAnsi="仿宋_GB2312" w:eastAsia="仿宋_GB2312" w:cs="仿宋_GB2312"/>
          <w:sz w:val="32"/>
          <w:szCs w:val="32"/>
        </w:rPr>
        <w:t>个乡镇相关工作人员建立微信群，将所需农业技术专家及科技工作人员进行分类派遣。已组织省、鸡西市、密山市科技特派员与</w:t>
      </w:r>
      <w:r>
        <w:rPr>
          <w:rFonts w:hint="eastAsia" w:ascii="Times New Roman" w:hAnsi="Times New Roman" w:eastAsia="仿宋_GB2312" w:cs="Times New Roman"/>
          <w:kern w:val="2"/>
          <w:sz w:val="32"/>
          <w:szCs w:val="32"/>
        </w:rPr>
        <w:t>16</w:t>
      </w:r>
      <w:r>
        <w:rPr>
          <w:rFonts w:hint="eastAsia" w:ascii="仿宋_GB2312" w:hAnsi="仿宋_GB2312" w:eastAsia="仿宋_GB2312" w:cs="仿宋_GB2312"/>
          <w:sz w:val="32"/>
          <w:szCs w:val="32"/>
        </w:rPr>
        <w:t>个乡镇联络员进行对接，三级特派员</w:t>
      </w:r>
      <w:r>
        <w:rPr>
          <w:rFonts w:ascii="Times New Roman" w:hAnsi="Times New Roman" w:eastAsia="仿宋_GB2312" w:cs="Times New Roman"/>
          <w:kern w:val="2"/>
          <w:sz w:val="32"/>
          <w:szCs w:val="32"/>
        </w:rPr>
        <w:t>57</w:t>
      </w:r>
      <w:r>
        <w:rPr>
          <w:rFonts w:hint="eastAsia" w:ascii="仿宋_GB2312" w:hAnsi="仿宋_GB2312" w:eastAsia="仿宋_GB2312" w:cs="仿宋_GB2312"/>
          <w:sz w:val="32"/>
          <w:szCs w:val="32"/>
        </w:rPr>
        <w:t>名已签定三方协议书。现科技特派员下乡服务次数已达</w:t>
      </w:r>
      <w:r>
        <w:rPr>
          <w:rFonts w:hint="eastAsia" w:ascii="Times New Roman" w:hAnsi="Times New Roman" w:eastAsia="仿宋_GB2312" w:cs="Times New Roman"/>
          <w:kern w:val="2"/>
          <w:sz w:val="32"/>
          <w:szCs w:val="32"/>
        </w:rPr>
        <w:t>6</w:t>
      </w:r>
      <w:r>
        <w:rPr>
          <w:rFonts w:hint="eastAsia" w:ascii="仿宋_GB2312" w:hAnsi="仿宋_GB2312" w:eastAsia="仿宋_GB2312" w:cs="仿宋_GB2312"/>
          <w:sz w:val="32"/>
          <w:szCs w:val="32"/>
        </w:rPr>
        <w:t>次。</w:t>
      </w:r>
    </w:p>
    <w:p>
      <w:pPr>
        <w:keepNext w:val="0"/>
        <w:keepLines w:val="0"/>
        <w:pageBreakBefore w:val="0"/>
        <w:numPr>
          <w:ilvl w:val="0"/>
          <w:numId w:val="1"/>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sz w:val="32"/>
          <w:szCs w:val="32"/>
          <w:shd w:val="clear" w:color="auto" w:fill="FFFFFF"/>
          <w:lang w:val="en-US" w:eastAsia="zh-CN"/>
        </w:rPr>
      </w:pPr>
      <w:r>
        <w:rPr>
          <w:rFonts w:hint="eastAsia" w:ascii="楷体_GB2312" w:hAnsi="楷体_GB2312" w:eastAsia="楷体_GB2312" w:cs="楷体_GB2312"/>
          <w:b/>
          <w:bCs/>
          <w:sz w:val="32"/>
          <w:szCs w:val="32"/>
        </w:rPr>
        <w:t>全面落实从严治党主体责任</w:t>
      </w:r>
      <w:r>
        <w:rPr>
          <w:rFonts w:hint="eastAsia" w:ascii="楷体_GB2312" w:hAnsi="楷体_GB2312" w:eastAsia="楷体_GB2312" w:cs="楷体_GB2312"/>
          <w:b/>
          <w:bCs/>
          <w:sz w:val="32"/>
          <w:szCs w:val="32"/>
          <w:lang w:eastAsia="zh-CN"/>
        </w:rPr>
        <w:t>，</w:t>
      </w:r>
      <w:r>
        <w:rPr>
          <w:rFonts w:hint="eastAsia" w:ascii="Times New Roman" w:hAnsi="Times New Roman" w:eastAsia="楷体_GB2312" w:cs="Times New Roman"/>
          <w:b/>
          <w:bCs/>
          <w:color w:val="000000"/>
          <w:sz w:val="32"/>
          <w:szCs w:val="32"/>
          <w:shd w:val="clear" w:color="auto" w:fill="FFFFFF"/>
          <w:lang w:val="en-US" w:eastAsia="zh-CN"/>
        </w:rPr>
        <w:t>强化</w:t>
      </w:r>
      <w:r>
        <w:rPr>
          <w:rFonts w:hint="default" w:ascii="Times New Roman" w:hAnsi="Times New Roman" w:eastAsia="楷体_GB2312" w:cs="Times New Roman"/>
          <w:b/>
          <w:bCs/>
          <w:color w:val="000000"/>
          <w:sz w:val="32"/>
          <w:szCs w:val="32"/>
          <w:shd w:val="clear" w:color="auto" w:fill="FFFFFF"/>
          <w:lang w:val="en-US" w:eastAsia="zh-CN"/>
        </w:rPr>
        <w:t>监督管理</w:t>
      </w:r>
    </w:p>
    <w:p>
      <w:pPr>
        <w:pStyle w:val="8"/>
        <w:shd w:val="clear" w:color="auto" w:fill="FFFFFF"/>
        <w:spacing w:before="0" w:beforeAutospacing="0" w:after="0" w:afterAutospacing="0" w:line="560" w:lineRule="exact"/>
        <w:ind w:firstLine="640" w:firstLineChars="200"/>
        <w:jc w:val="both"/>
        <w:rPr>
          <w:rFonts w:hint="eastAsia" w:ascii="仿宋_GB2312" w:hAnsi="仿宋" w:eastAsia="仿宋_GB2312" w:cs="宋体"/>
          <w:b/>
          <w:bCs/>
          <w:kern w:val="0"/>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eastAsia" w:ascii="仿宋_GB2312" w:hAnsi="仿宋" w:eastAsia="仿宋_GB2312" w:cs="宋体"/>
          <w:b/>
          <w:bCs/>
          <w:kern w:val="0"/>
          <w:sz w:val="32"/>
          <w:szCs w:val="32"/>
          <w:lang w:val="en-US" w:eastAsia="zh-CN"/>
        </w:rPr>
        <w:t>.着力解决警示教育开展不够及时。</w:t>
      </w:r>
    </w:p>
    <w:p>
      <w:pPr>
        <w:spacing w:line="56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sz w:val="32"/>
          <w:szCs w:val="32"/>
        </w:rPr>
        <w:t>针对党员违法违纪问题</w:t>
      </w:r>
      <w:r>
        <w:rPr>
          <w:rFonts w:hint="eastAsia" w:ascii="仿宋_GB2312" w:hAnsi="仿宋_GB2312" w:eastAsia="仿宋_GB2312" w:cs="仿宋_GB2312"/>
          <w:sz w:val="32"/>
          <w:szCs w:val="32"/>
          <w:lang w:eastAsia="zh-CN"/>
        </w:rPr>
        <w:t>，</w:t>
      </w:r>
      <w:r>
        <w:rPr>
          <w:rFonts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sz w:val="32"/>
          <w:szCs w:val="32"/>
        </w:rPr>
        <w:t>年</w:t>
      </w:r>
      <w:r>
        <w:rPr>
          <w:rFonts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sz w:val="32"/>
          <w:szCs w:val="32"/>
        </w:rPr>
        <w:t>月</w:t>
      </w:r>
      <w:r>
        <w:rPr>
          <w:rFonts w:ascii="Times New Roman" w:hAnsi="Times New Roman" w:eastAsia="仿宋_GB2312" w:cs="Times New Roman"/>
          <w:kern w:val="2"/>
          <w:sz w:val="32"/>
          <w:szCs w:val="32"/>
          <w:lang w:val="en-US" w:eastAsia="zh-CN" w:bidi="ar-SA"/>
        </w:rPr>
        <w:t>12</w:t>
      </w:r>
      <w:r>
        <w:rPr>
          <w:rFonts w:hint="eastAsia" w:ascii="仿宋_GB2312" w:hAnsi="仿宋_GB2312" w:eastAsia="仿宋_GB2312" w:cs="仿宋_GB2312"/>
          <w:sz w:val="32"/>
          <w:szCs w:val="32"/>
        </w:rPr>
        <w:t>日在全局会议和支部会议进行认真剖析原因，并制定党风廉政工作制度，通过约谈，指出不同岗位干部面临的廉政风险点、不廉洁现象和苗头性、倾向性问题，敲警钟、亮红灯，增强廉洁自律意识。</w:t>
      </w:r>
    </w:p>
    <w:p>
      <w:pPr>
        <w:spacing w:line="560" w:lineRule="exact"/>
        <w:ind w:firstLine="642"/>
        <w:rPr>
          <w:rFonts w:hint="eastAsia" w:ascii="仿宋_GB2312" w:hAnsi="仿宋" w:eastAsia="仿宋_GB2312" w:cs="宋体"/>
          <w:kern w:val="0"/>
          <w:sz w:val="32"/>
          <w:szCs w:val="32"/>
          <w:lang w:eastAsia="zh-CN"/>
        </w:rPr>
      </w:pPr>
      <w:r>
        <w:rPr>
          <w:rFonts w:hint="eastAsia" w:ascii="仿宋_GB2312" w:hAnsi="仿宋" w:eastAsia="仿宋_GB2312" w:cs="宋体"/>
          <w:b w:val="0"/>
          <w:bCs w:val="0"/>
          <w:kern w:val="0"/>
          <w:sz w:val="32"/>
          <w:szCs w:val="32"/>
        </w:rPr>
        <w:t>二是</w:t>
      </w:r>
      <w:r>
        <w:rPr>
          <w:rFonts w:hint="eastAsia" w:ascii="仿宋_GB2312" w:hAnsi="仿宋" w:eastAsia="仿宋_GB2312" w:cs="宋体"/>
          <w:kern w:val="0"/>
          <w:sz w:val="32"/>
          <w:szCs w:val="32"/>
        </w:rPr>
        <w:t>强化警示教育，</w:t>
      </w:r>
      <w:r>
        <w:rPr>
          <w:rFonts w:hint="eastAsia"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sz w:val="32"/>
          <w:szCs w:val="32"/>
        </w:rPr>
        <w:t>年</w:t>
      </w:r>
      <w:r>
        <w:rPr>
          <w:rFonts w:hint="eastAsia" w:ascii="Times New Roman" w:hAnsi="Times New Roman" w:eastAsia="仿宋_GB2312" w:cs="Times New Roman"/>
          <w:kern w:val="2"/>
          <w:sz w:val="32"/>
          <w:szCs w:val="32"/>
          <w:lang w:val="en-US" w:eastAsia="zh-CN" w:bidi="ar-SA"/>
        </w:rPr>
        <w:t>8</w:t>
      </w:r>
      <w:r>
        <w:rPr>
          <w:rFonts w:hint="eastAsia" w:ascii="仿宋_GB2312" w:hAnsi="仿宋" w:eastAsia="仿宋_GB2312" w:cs="宋体"/>
          <w:kern w:val="0"/>
          <w:sz w:val="32"/>
          <w:szCs w:val="32"/>
        </w:rPr>
        <w:t>月</w:t>
      </w:r>
      <w:r>
        <w:rPr>
          <w:rFonts w:hint="eastAsia" w:ascii="Times New Roman" w:hAnsi="Times New Roman" w:eastAsia="仿宋_GB2312" w:cs="Times New Roman"/>
          <w:kern w:val="2"/>
          <w:sz w:val="32"/>
          <w:szCs w:val="32"/>
          <w:lang w:val="en-US" w:eastAsia="zh-CN" w:bidi="ar-SA"/>
        </w:rPr>
        <w:t>4</w:t>
      </w:r>
      <w:r>
        <w:rPr>
          <w:rFonts w:hint="eastAsia" w:ascii="仿宋_GB2312" w:hAnsi="仿宋" w:eastAsia="仿宋_GB2312" w:cs="宋体"/>
          <w:kern w:val="0"/>
          <w:sz w:val="32"/>
          <w:szCs w:val="32"/>
        </w:rPr>
        <w:t>日组织全体党员干部观看警示教育片，</w:t>
      </w:r>
      <w:r>
        <w:rPr>
          <w:rFonts w:hint="eastAsia" w:ascii="仿宋_GB2312" w:hAnsi="仿宋" w:eastAsia="仿宋_GB2312" w:cs="宋体"/>
          <w:kern w:val="0"/>
          <w:sz w:val="32"/>
          <w:szCs w:val="32"/>
          <w:lang w:eastAsia="zh-CN"/>
        </w:rPr>
        <w:t>并撰写心得体会。</w:t>
      </w:r>
    </w:p>
    <w:p>
      <w:pPr>
        <w:spacing w:line="560" w:lineRule="exact"/>
        <w:ind w:firstLine="642"/>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三是对</w:t>
      </w:r>
      <w:r>
        <w:rPr>
          <w:rFonts w:hint="eastAsia" w:ascii="仿宋_GB2312" w:hAnsi="仿宋" w:eastAsia="仿宋_GB2312" w:cs="宋体"/>
          <w:kern w:val="0"/>
          <w:sz w:val="32"/>
          <w:szCs w:val="32"/>
        </w:rPr>
        <w:t>相关人员进行提醒谈话。</w:t>
      </w:r>
    </w:p>
    <w:p>
      <w:pPr>
        <w:pStyle w:val="8"/>
        <w:shd w:val="clear" w:color="auto" w:fill="FFFFFF"/>
        <w:spacing w:before="0" w:beforeAutospacing="0" w:after="0" w:afterAutospacing="0" w:line="560" w:lineRule="exact"/>
        <w:ind w:firstLine="640" w:firstLineChars="200"/>
        <w:jc w:val="both"/>
        <w:rPr>
          <w:rFonts w:hint="eastAsia" w:ascii="仿宋_GB2312" w:hAnsi="仿宋" w:eastAsia="仿宋_GB2312" w:cs="宋体"/>
          <w:b/>
          <w:bCs/>
          <w:kern w:val="0"/>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仿宋" w:eastAsia="仿宋_GB2312" w:cs="宋体"/>
          <w:b/>
          <w:bCs/>
          <w:kern w:val="0"/>
          <w:sz w:val="32"/>
          <w:szCs w:val="32"/>
          <w:lang w:val="en-US" w:eastAsia="zh-CN"/>
        </w:rPr>
        <w:t>.着力解决党风廉政建设不够扎实的问题。</w:t>
      </w:r>
    </w:p>
    <w:p>
      <w:pPr>
        <w:pStyle w:val="4"/>
        <w:numPr>
          <w:ilvl w:val="0"/>
          <w:numId w:val="0"/>
        </w:numPr>
        <w:rPr>
          <w:rFonts w:hint="eastAsia" w:ascii="仿宋_GB2312" w:hAnsi="仿宋" w:eastAsia="仿宋_GB2312"/>
          <w:sz w:val="32"/>
          <w:szCs w:val="32"/>
        </w:rPr>
      </w:pPr>
      <w:r>
        <w:rPr>
          <w:rFonts w:hint="eastAsia"/>
          <w:lang w:val="en-US" w:eastAsia="zh-CN"/>
        </w:rPr>
        <w:t xml:space="preserve">     </w:t>
      </w:r>
      <w:r>
        <w:rPr>
          <w:rFonts w:hint="eastAsia" w:ascii="仿宋_GB2312" w:hAnsi="仿宋" w:eastAsia="仿宋_GB2312"/>
          <w:sz w:val="32"/>
          <w:szCs w:val="32"/>
          <w:lang w:val="en-US" w:eastAsia="zh-CN"/>
        </w:rPr>
        <w:t>一是</w:t>
      </w:r>
      <w:r>
        <w:rPr>
          <w:rFonts w:ascii="Times New Roman" w:hAnsi="Times New Roman" w:eastAsia="仿宋_GB2312" w:cs="Times New Roman"/>
          <w:sz w:val="32"/>
          <w:szCs w:val="32"/>
        </w:rPr>
        <w:t>2021</w:t>
      </w:r>
      <w:r>
        <w:rPr>
          <w:rFonts w:hint="eastAsia" w:ascii="仿宋_GB2312" w:hAnsi="仿宋" w:eastAsia="仿宋_GB2312"/>
          <w:sz w:val="32"/>
          <w:szCs w:val="32"/>
        </w:rPr>
        <w:t>年</w:t>
      </w:r>
      <w:r>
        <w:rPr>
          <w:rFonts w:hint="eastAsia" w:ascii="Times New Roman" w:hAnsi="Times New Roman" w:eastAsia="仿宋_GB2312" w:cs="Times New Roman"/>
          <w:sz w:val="32"/>
          <w:szCs w:val="32"/>
        </w:rPr>
        <w:t>8</w:t>
      </w:r>
      <w:r>
        <w:rPr>
          <w:rFonts w:hint="eastAsia" w:ascii="仿宋_GB2312" w:hAnsi="仿宋" w:eastAsia="仿宋_GB2312"/>
          <w:sz w:val="32"/>
          <w:szCs w:val="32"/>
        </w:rPr>
        <w:t>月</w:t>
      </w:r>
      <w:r>
        <w:rPr>
          <w:rFonts w:hint="eastAsia" w:ascii="Times New Roman" w:hAnsi="Times New Roman" w:eastAsia="仿宋_GB2312" w:cs="Times New Roman"/>
          <w:sz w:val="32"/>
          <w:szCs w:val="32"/>
        </w:rPr>
        <w:t>11</w:t>
      </w:r>
      <w:r>
        <w:rPr>
          <w:rFonts w:hint="eastAsia" w:ascii="仿宋_GB2312" w:hAnsi="仿宋" w:eastAsia="仿宋_GB2312"/>
          <w:sz w:val="32"/>
          <w:szCs w:val="32"/>
        </w:rPr>
        <w:t>日召开关于会风会纪问题的通报会议，严格签到和请假制度，让党员充分认识到会风建设的重要性。</w:t>
      </w:r>
      <w:r>
        <w:rPr>
          <w:rFonts w:ascii="Times New Roman" w:hAnsi="Times New Roman" w:eastAsia="仿宋_GB2312" w:cs="Times New Roman"/>
          <w:sz w:val="32"/>
          <w:szCs w:val="32"/>
        </w:rPr>
        <w:t>9</w:t>
      </w:r>
      <w:r>
        <w:rPr>
          <w:rFonts w:hint="eastAsia" w:ascii="仿宋_GB2312" w:hAnsi="仿宋" w:eastAsia="仿宋_GB2312"/>
          <w:sz w:val="32"/>
          <w:szCs w:val="32"/>
        </w:rPr>
        <w:t>月</w:t>
      </w:r>
      <w:r>
        <w:rPr>
          <w:rFonts w:ascii="Times New Roman" w:hAnsi="Times New Roman" w:eastAsia="仿宋_GB2312" w:cs="Times New Roman"/>
          <w:sz w:val="32"/>
          <w:szCs w:val="32"/>
        </w:rPr>
        <w:t>16</w:t>
      </w:r>
      <w:r>
        <w:rPr>
          <w:rFonts w:hint="eastAsia" w:ascii="仿宋_GB2312" w:hAnsi="仿宋" w:eastAsia="仿宋_GB2312"/>
          <w:sz w:val="32"/>
          <w:szCs w:val="32"/>
        </w:rPr>
        <w:t>日召开党风廉政工作会议，专题学习了《中国共产党纪律处分条例》，让党员干部坚定理想信念，强化党性修养。党组书记分别在机关支部和银峰化工支部讲党课</w:t>
      </w:r>
      <w:r>
        <w:rPr>
          <w:rFonts w:ascii="Times New Roman" w:hAnsi="Times New Roman" w:eastAsia="仿宋_GB2312" w:cs="Times New Roman"/>
          <w:sz w:val="32"/>
          <w:szCs w:val="32"/>
        </w:rPr>
        <w:t>2</w:t>
      </w:r>
      <w:r>
        <w:rPr>
          <w:rFonts w:hint="eastAsia" w:ascii="仿宋_GB2312" w:hAnsi="仿宋" w:eastAsia="仿宋_GB2312"/>
          <w:sz w:val="32"/>
          <w:szCs w:val="32"/>
        </w:rPr>
        <w:t>次。</w:t>
      </w:r>
    </w:p>
    <w:p>
      <w:pPr>
        <w:pStyle w:val="4"/>
        <w:numPr>
          <w:ilvl w:val="0"/>
          <w:numId w:val="0"/>
        </w:numPr>
        <w:ind w:firstLine="640" w:firstLineChars="200"/>
        <w:rPr>
          <w:rFonts w:hint="default" w:ascii="仿宋_GB2312" w:hAnsi="仿宋" w:eastAsia="仿宋_GB2312" w:cs="宋体"/>
          <w:b/>
          <w:bCs/>
          <w:kern w:val="0"/>
          <w:sz w:val="32"/>
          <w:szCs w:val="32"/>
          <w:lang w:val="en-US" w:eastAsia="zh-CN"/>
        </w:rPr>
      </w:pPr>
      <w:r>
        <w:rPr>
          <w:rFonts w:hint="eastAsia" w:ascii="Times New Roman" w:hAnsi="Times New Roman" w:eastAsia="仿宋_GB2312" w:cs="Times New Roman"/>
          <w:kern w:val="2"/>
          <w:sz w:val="32"/>
          <w:szCs w:val="32"/>
          <w:lang w:val="en-US" w:eastAsia="zh-CN" w:bidi="ar-SA"/>
        </w:rPr>
        <w:t>3</w:t>
      </w:r>
      <w:r>
        <w:rPr>
          <w:rFonts w:hint="eastAsia" w:ascii="仿宋_GB2312" w:hAnsi="仿宋" w:eastAsia="仿宋_GB2312" w:cs="宋体"/>
          <w:b/>
          <w:bCs/>
          <w:kern w:val="0"/>
          <w:sz w:val="32"/>
          <w:szCs w:val="32"/>
          <w:lang w:val="en-US" w:eastAsia="zh-CN"/>
        </w:rPr>
        <w:t>.着力解决财经纪律执行不够严格的问题。</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_GB2312" w:eastAsia="仿宋_GB2312" w:cs="仿宋_GB2312"/>
          <w:b w:val="0"/>
          <w:bCs w:val="0"/>
          <w:sz w:val="32"/>
          <w:szCs w:val="32"/>
          <w:lang w:eastAsia="zh-CN"/>
        </w:rPr>
        <w:t>一是于</w:t>
      </w:r>
      <w:r>
        <w:rPr>
          <w:rFonts w:hint="eastAsia" w:ascii="Times New Roman" w:hAnsi="Times New Roman" w:eastAsia="仿宋_GB2312" w:cs="Times New Roman"/>
          <w:kern w:val="0"/>
          <w:sz w:val="32"/>
          <w:szCs w:val="32"/>
          <w:lang w:val="en-US" w:eastAsia="zh-CN" w:bidi="ar-SA"/>
        </w:rPr>
        <w:t>2021</w:t>
      </w:r>
      <w:r>
        <w:rPr>
          <w:rFonts w:hint="eastAsia" w:ascii="仿宋_GB2312" w:hAnsi="仿宋" w:eastAsia="仿宋_GB2312"/>
          <w:sz w:val="32"/>
          <w:szCs w:val="32"/>
        </w:rPr>
        <w:t>年</w:t>
      </w:r>
      <w:r>
        <w:rPr>
          <w:rFonts w:hint="eastAsia" w:ascii="Times New Roman" w:hAnsi="Times New Roman" w:eastAsia="仿宋_GB2312" w:cs="Times New Roman"/>
          <w:kern w:val="0"/>
          <w:sz w:val="32"/>
          <w:szCs w:val="32"/>
          <w:lang w:val="en-US" w:eastAsia="zh-CN" w:bidi="ar-SA"/>
        </w:rPr>
        <w:t>8</w:t>
      </w:r>
      <w:r>
        <w:rPr>
          <w:rFonts w:hint="eastAsia" w:ascii="仿宋_GB2312" w:hAnsi="仿宋_GB2312" w:eastAsia="仿宋_GB2312" w:cs="仿宋_GB2312"/>
          <w:color w:val="333333"/>
          <w:sz w:val="32"/>
          <w:szCs w:val="32"/>
        </w:rPr>
        <w:t>月</w:t>
      </w:r>
      <w:r>
        <w:rPr>
          <w:rFonts w:hint="eastAsia" w:ascii="Times New Roman" w:hAnsi="Times New Roman" w:eastAsia="仿宋_GB2312" w:cs="Times New Roman"/>
          <w:kern w:val="0"/>
          <w:sz w:val="32"/>
          <w:szCs w:val="32"/>
          <w:lang w:val="en-US" w:eastAsia="zh-CN" w:bidi="ar-SA"/>
        </w:rPr>
        <w:t>6</w:t>
      </w:r>
      <w:r>
        <w:rPr>
          <w:rFonts w:hint="eastAsia" w:ascii="仿宋_GB2312" w:hAnsi="仿宋" w:eastAsia="仿宋_GB2312" w:cs="宋体"/>
          <w:kern w:val="0"/>
          <w:sz w:val="32"/>
          <w:szCs w:val="32"/>
        </w:rPr>
        <w:t>日将</w:t>
      </w:r>
      <w:r>
        <w:rPr>
          <w:rFonts w:hint="eastAsia" w:ascii="仿宋_GB2312" w:hAnsi="仿宋" w:eastAsia="仿宋_GB2312" w:cs="宋体"/>
          <w:kern w:val="0"/>
          <w:sz w:val="32"/>
          <w:szCs w:val="32"/>
          <w:lang w:eastAsia="zh-CN"/>
        </w:rPr>
        <w:t>未入账的</w:t>
      </w:r>
      <w:r>
        <w:rPr>
          <w:rFonts w:hint="eastAsia" w:ascii="仿宋_GB2312" w:hAnsi="仿宋" w:eastAsia="仿宋_GB2312" w:cs="宋体"/>
          <w:kern w:val="0"/>
          <w:sz w:val="32"/>
          <w:szCs w:val="32"/>
        </w:rPr>
        <w:t>固定资产</w:t>
      </w:r>
      <w:r>
        <w:rPr>
          <w:rFonts w:hint="eastAsia" w:ascii="仿宋_GB2312" w:hAnsi="仿宋" w:eastAsia="仿宋_GB2312" w:cs="宋体"/>
          <w:kern w:val="0"/>
          <w:sz w:val="32"/>
          <w:szCs w:val="32"/>
          <w:lang w:eastAsia="zh-CN"/>
        </w:rPr>
        <w:t>已</w:t>
      </w:r>
      <w:r>
        <w:rPr>
          <w:rFonts w:hint="eastAsia" w:ascii="仿宋_GB2312" w:hAnsi="仿宋" w:eastAsia="仿宋_GB2312" w:cs="宋体"/>
          <w:kern w:val="0"/>
          <w:sz w:val="32"/>
          <w:szCs w:val="32"/>
        </w:rPr>
        <w:t>调拨</w:t>
      </w:r>
      <w:r>
        <w:rPr>
          <w:rFonts w:hint="eastAsia" w:ascii="仿宋_GB2312" w:hAnsi="仿宋" w:eastAsia="仿宋_GB2312" w:cs="宋体"/>
          <w:kern w:val="0"/>
          <w:sz w:val="32"/>
          <w:szCs w:val="32"/>
          <w:lang w:eastAsia="zh-CN"/>
        </w:rPr>
        <w:t>至接收单位</w:t>
      </w:r>
      <w:r>
        <w:rPr>
          <w:rFonts w:hint="eastAsia" w:ascii="仿宋_GB2312" w:hAnsi="仿宋" w:eastAsia="仿宋_GB2312" w:cs="宋体"/>
          <w:kern w:val="0"/>
          <w:sz w:val="32"/>
          <w:szCs w:val="32"/>
        </w:rPr>
        <w:t>。现严格按照固定资产实行计划审批制度，实行政府采购。加强和规范资产配置、使用和处置管理，对购置或处置的固定资产及时进行会计核算并相应登记或核销固定资产账，做到账实相符。</w:t>
      </w:r>
    </w:p>
    <w:p>
      <w:pPr>
        <w:spacing w:line="560" w:lineRule="exact"/>
        <w:ind w:firstLine="642"/>
        <w:jc w:val="left"/>
        <w:rPr>
          <w:rFonts w:hint="eastAsia" w:ascii="仿宋_GB2312" w:hAnsi="仿宋_GB2312" w:eastAsia="仿宋_GB2312" w:cs="仿宋_GB2312"/>
          <w:color w:val="C0504D"/>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是</w:t>
      </w:r>
      <w:r>
        <w:rPr>
          <w:rFonts w:hint="eastAsia" w:ascii="Times New Roman" w:hAnsi="Times New Roman" w:eastAsia="仿宋_GB2312" w:cs="Times New Roman"/>
          <w:kern w:val="0"/>
          <w:sz w:val="32"/>
          <w:szCs w:val="32"/>
          <w:lang w:val="en-US" w:eastAsia="zh-CN" w:bidi="ar-SA"/>
        </w:rPr>
        <w:t>2021</w:t>
      </w:r>
      <w:r>
        <w:rPr>
          <w:rFonts w:hint="eastAsia" w:ascii="仿宋_GB2312" w:hAnsi="仿宋_GB2312" w:eastAsia="仿宋_GB2312" w:cs="仿宋_GB2312"/>
          <w:sz w:val="32"/>
          <w:szCs w:val="32"/>
        </w:rPr>
        <w:t>年</w:t>
      </w:r>
      <w:r>
        <w:rPr>
          <w:rFonts w:hint="eastAsia" w:ascii="Times New Roman" w:hAnsi="Times New Roman" w:eastAsia="仿宋_GB2312" w:cs="Times New Roman"/>
          <w:kern w:val="0"/>
          <w:sz w:val="32"/>
          <w:szCs w:val="32"/>
          <w:lang w:val="en-US" w:eastAsia="zh-CN" w:bidi="ar-SA"/>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kern w:val="0"/>
          <w:sz w:val="32"/>
          <w:szCs w:val="32"/>
          <w:lang w:val="en-US" w:eastAsia="zh-CN" w:bidi="ar-SA"/>
        </w:rPr>
        <w:t>20</w:t>
      </w:r>
      <w:r>
        <w:rPr>
          <w:rFonts w:hint="eastAsia" w:ascii="仿宋_GB2312" w:hAnsi="仿宋_GB2312" w:eastAsia="仿宋_GB2312" w:cs="仿宋_GB2312"/>
          <w:sz w:val="32"/>
          <w:szCs w:val="32"/>
        </w:rPr>
        <w:t>日对本单位人员进行财务制度与报销流程培训，加强规范报销的程序。根据行政事业单位财务制度的资金管理规定，规范票据填写，费用报销时报销票据必须有本单位经办人签字和财务负责人、领导审签之后，方可报销。列支宣讲费、劳务费等款项，报销票据需提供文件等相关资料，经主管领导、主要领导、财务人员审核把关后支付。</w:t>
      </w:r>
      <w:r>
        <w:rPr>
          <w:rFonts w:hint="eastAsia"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b w:val="0"/>
          <w:bCs w:val="0"/>
          <w:sz w:val="32"/>
          <w:szCs w:val="32"/>
        </w:rPr>
        <w:t>年</w:t>
      </w:r>
      <w:r>
        <w:rPr>
          <w:rFonts w:hint="eastAsia" w:ascii="Times New Roman" w:hAnsi="Times New Roman" w:eastAsia="仿宋_GB2312" w:cs="Times New Roman"/>
          <w:kern w:val="2"/>
          <w:sz w:val="32"/>
          <w:szCs w:val="32"/>
          <w:lang w:val="en-US" w:eastAsia="zh-CN" w:bidi="ar-SA"/>
        </w:rPr>
        <w:t>9</w:t>
      </w:r>
      <w:r>
        <w:rPr>
          <w:rFonts w:hint="eastAsia" w:ascii="仿宋_GB2312" w:hAnsi="仿宋_GB2312" w:eastAsia="仿宋_GB2312" w:cs="仿宋_GB2312"/>
          <w:b w:val="0"/>
          <w:bCs w:val="0"/>
          <w:sz w:val="32"/>
          <w:szCs w:val="32"/>
        </w:rPr>
        <w:t>月</w:t>
      </w:r>
      <w:r>
        <w:rPr>
          <w:rFonts w:hint="eastAsia" w:ascii="Times New Roman" w:hAnsi="Times New Roman" w:eastAsia="仿宋_GB2312" w:cs="Times New Roman"/>
          <w:kern w:val="2"/>
          <w:sz w:val="32"/>
          <w:szCs w:val="32"/>
          <w:lang w:val="en-US" w:eastAsia="zh-CN" w:bidi="ar-SA"/>
        </w:rPr>
        <w:t>17</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sz w:val="32"/>
          <w:szCs w:val="32"/>
        </w:rPr>
        <w:t>认真学习关于《密山市机关和事业单位差旅费管理办法》的文件，严格执行出差报销标准，依照事前审批-出差-报销的出差报销流程。</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是</w:t>
      </w:r>
      <w:r>
        <w:rPr>
          <w:rFonts w:hint="eastAsia" w:ascii="仿宋_GB2312" w:hAnsi="仿宋_GB2312" w:eastAsia="仿宋_GB2312" w:cs="仿宋_GB2312"/>
          <w:sz w:val="32"/>
          <w:szCs w:val="32"/>
        </w:rPr>
        <w:t>依据行政事业单位财务制度的预决算管理规定，根据科普工作的任务以及工作计划，已制定本年度的科普大篷车经费预算，包括大篷车保险、油费、维修费等。科普大篷车经费支出必须提供有经手人、主管领导、主要领导、以及财务审签后的支出审批表，方可支出。</w:t>
      </w:r>
    </w:p>
    <w:p>
      <w:pPr>
        <w:spacing w:line="560" w:lineRule="exact"/>
        <w:ind w:firstLine="640" w:firstLineChars="200"/>
        <w:jc w:val="left"/>
        <w:rPr>
          <w:rFonts w:hint="eastAsia" w:ascii="仿宋_GB2312" w:hAnsi="仿宋_GB2312" w:eastAsia="仿宋_GB2312" w:cs="仿宋_GB2312"/>
          <w:bCs/>
          <w:spacing w:val="8"/>
          <w:sz w:val="32"/>
          <w:szCs w:val="32"/>
        </w:rPr>
      </w:pPr>
      <w:r>
        <w:rPr>
          <w:rFonts w:hint="eastAsia" w:ascii="仿宋_GB2312" w:hAnsi="仿宋" w:eastAsia="仿宋_GB2312" w:cs="宋体"/>
          <w:b w:val="0"/>
          <w:bCs w:val="0"/>
          <w:kern w:val="0"/>
          <w:sz w:val="32"/>
          <w:szCs w:val="32"/>
          <w:lang w:eastAsia="zh-CN"/>
        </w:rPr>
        <w:t>四</w:t>
      </w:r>
      <w:r>
        <w:rPr>
          <w:rFonts w:hint="eastAsia" w:ascii="仿宋_GB2312" w:hAnsi="仿宋" w:eastAsia="仿宋_GB2312" w:cs="宋体"/>
          <w:b w:val="0"/>
          <w:bCs w:val="0"/>
          <w:kern w:val="0"/>
          <w:sz w:val="32"/>
          <w:szCs w:val="32"/>
        </w:rPr>
        <w:t>是</w:t>
      </w:r>
      <w:r>
        <w:rPr>
          <w:rFonts w:hint="eastAsia" w:ascii="Times New Roman" w:hAnsi="Times New Roman" w:eastAsia="仿宋_GB2312" w:cs="Times New Roman"/>
          <w:kern w:val="2"/>
          <w:sz w:val="32"/>
          <w:szCs w:val="32"/>
          <w:lang w:val="en-US" w:eastAsia="zh-CN" w:bidi="ar-SA"/>
        </w:rPr>
        <w:t>2021</w:t>
      </w:r>
      <w:r>
        <w:rPr>
          <w:rFonts w:hint="eastAsia" w:ascii="仿宋_GB2312" w:hAnsi="仿宋" w:eastAsia="仿宋_GB2312"/>
          <w:sz w:val="32"/>
          <w:szCs w:val="32"/>
        </w:rPr>
        <w:t>年</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bCs/>
          <w:spacing w:val="8"/>
          <w:sz w:val="32"/>
          <w:szCs w:val="32"/>
        </w:rPr>
        <w:t>月</w:t>
      </w:r>
      <w:r>
        <w:rPr>
          <w:rFonts w:hint="eastAsia" w:ascii="Times New Roman" w:hAnsi="Times New Roman" w:eastAsia="仿宋_GB2312" w:cs="Times New Roman"/>
          <w:kern w:val="2"/>
          <w:sz w:val="32"/>
          <w:szCs w:val="32"/>
          <w:lang w:val="en-US" w:eastAsia="zh-CN" w:bidi="ar-SA"/>
        </w:rPr>
        <w:t>13</w:t>
      </w:r>
      <w:r>
        <w:rPr>
          <w:rFonts w:hint="eastAsia" w:ascii="仿宋_GB2312" w:hAnsi="仿宋_GB2312" w:eastAsia="仿宋_GB2312" w:cs="仿宋_GB2312"/>
          <w:bCs/>
          <w:spacing w:val="8"/>
          <w:sz w:val="32"/>
          <w:szCs w:val="32"/>
        </w:rPr>
        <w:t>日已</w:t>
      </w:r>
      <w:r>
        <w:rPr>
          <w:rFonts w:hint="eastAsia" w:ascii="仿宋_GB2312" w:hAnsi="仿宋_GB2312" w:eastAsia="仿宋_GB2312" w:cs="仿宋_GB2312"/>
          <w:bCs/>
          <w:spacing w:val="8"/>
          <w:sz w:val="32"/>
          <w:szCs w:val="32"/>
          <w:lang w:eastAsia="zh-CN"/>
        </w:rPr>
        <w:t>将</w:t>
      </w:r>
      <w:r>
        <w:rPr>
          <w:rFonts w:hint="eastAsia" w:ascii="Times New Roman" w:hAnsi="Times New Roman" w:eastAsia="仿宋_GB2312" w:cs="Times New Roman"/>
          <w:kern w:val="2"/>
          <w:sz w:val="32"/>
          <w:szCs w:val="32"/>
          <w:lang w:val="en-US" w:eastAsia="zh-CN" w:bidi="ar-SA"/>
        </w:rPr>
        <w:t>2017</w:t>
      </w:r>
      <w:r>
        <w:rPr>
          <w:rFonts w:hint="eastAsia" w:ascii="仿宋_GB2312" w:hAnsi="仿宋_GB2312" w:eastAsia="仿宋_GB2312" w:cs="仿宋_GB2312"/>
          <w:bCs/>
          <w:spacing w:val="8"/>
          <w:sz w:val="32"/>
          <w:szCs w:val="32"/>
        </w:rPr>
        <w:t>-</w:t>
      </w:r>
      <w:r>
        <w:rPr>
          <w:rFonts w:hint="eastAsia" w:ascii="Times New Roman" w:hAnsi="Times New Roman" w:eastAsia="仿宋_GB2312" w:cs="Times New Roman"/>
          <w:kern w:val="2"/>
          <w:sz w:val="32"/>
          <w:szCs w:val="32"/>
          <w:lang w:val="en-US" w:eastAsia="zh-CN" w:bidi="ar-SA"/>
        </w:rPr>
        <w:t>2018</w:t>
      </w:r>
      <w:r>
        <w:rPr>
          <w:rFonts w:hint="eastAsia" w:ascii="仿宋_GB2312" w:hAnsi="仿宋_GB2312" w:eastAsia="仿宋_GB2312" w:cs="仿宋_GB2312"/>
          <w:kern w:val="0"/>
          <w:sz w:val="32"/>
          <w:szCs w:val="32"/>
        </w:rPr>
        <w:t>年在职人员大病保险费收回并缴入国库</w:t>
      </w:r>
      <w:r>
        <w:rPr>
          <w:rFonts w:hint="eastAsia" w:ascii="仿宋_GB2312" w:hAnsi="仿宋_GB2312" w:eastAsia="仿宋_GB2312" w:cs="仿宋_GB2312"/>
          <w:bCs/>
          <w:spacing w:val="8"/>
          <w:sz w:val="32"/>
          <w:szCs w:val="32"/>
        </w:rPr>
        <w:t>。开展班子成员以及财务人员财务制度的学习</w:t>
      </w:r>
      <w:r>
        <w:rPr>
          <w:rFonts w:hint="eastAsia" w:ascii="仿宋_GB2312" w:hAnsi="仿宋_GB2312" w:eastAsia="仿宋_GB2312" w:cs="仿宋_GB2312"/>
          <w:bCs/>
          <w:spacing w:val="8"/>
          <w:sz w:val="32"/>
          <w:szCs w:val="32"/>
          <w:lang w:eastAsia="zh-CN"/>
        </w:rPr>
        <w:t>，</w:t>
      </w:r>
      <w:r>
        <w:rPr>
          <w:rFonts w:hint="eastAsia" w:ascii="仿宋_GB2312" w:hAnsi="仿宋_GB2312" w:eastAsia="仿宋_GB2312" w:cs="仿宋_GB2312"/>
          <w:bCs/>
          <w:spacing w:val="8"/>
          <w:sz w:val="32"/>
          <w:szCs w:val="32"/>
        </w:rPr>
        <w:t>对相关人员进行提醒谈话。</w:t>
      </w:r>
    </w:p>
    <w:p>
      <w:pPr>
        <w:spacing w:line="560" w:lineRule="exact"/>
        <w:ind w:firstLine="642"/>
        <w:jc w:val="left"/>
        <w:rPr>
          <w:rFonts w:hint="eastAsia" w:ascii="仿宋_GB2312" w:hAnsi="仿宋_GB2312" w:eastAsia="仿宋_GB2312" w:cs="仿宋_GB2312"/>
          <w:bCs/>
          <w:color w:val="C0504D"/>
          <w:spacing w:val="8"/>
          <w:sz w:val="32"/>
          <w:szCs w:val="32"/>
        </w:rPr>
      </w:pPr>
      <w:r>
        <w:rPr>
          <w:rFonts w:hint="eastAsia" w:ascii="仿宋_GB2312" w:hAnsi="仿宋_GB2312" w:eastAsia="仿宋_GB2312" w:cs="仿宋_GB2312"/>
          <w:b w:val="0"/>
          <w:bCs/>
          <w:spacing w:val="8"/>
          <w:sz w:val="32"/>
          <w:szCs w:val="32"/>
          <w:lang w:eastAsia="zh-CN"/>
        </w:rPr>
        <w:t>五</w:t>
      </w:r>
      <w:r>
        <w:rPr>
          <w:rFonts w:hint="eastAsia" w:ascii="仿宋_GB2312" w:hAnsi="仿宋_GB2312" w:eastAsia="仿宋_GB2312" w:cs="仿宋_GB2312"/>
          <w:b w:val="0"/>
          <w:bCs/>
          <w:spacing w:val="8"/>
          <w:sz w:val="32"/>
          <w:szCs w:val="32"/>
        </w:rPr>
        <w:t>是已</w:t>
      </w:r>
      <w:r>
        <w:rPr>
          <w:rFonts w:hint="eastAsia" w:ascii="仿宋_GB2312" w:hAnsi="仿宋_GB2312" w:eastAsia="仿宋_GB2312" w:cs="仿宋_GB2312"/>
          <w:bCs/>
          <w:spacing w:val="8"/>
          <w:sz w:val="32"/>
          <w:szCs w:val="32"/>
        </w:rPr>
        <w:t>制定科普宣传栏工作记录本，现已督促四个村对科普宣传内容进行更换。已制定项目实施方案，经党组会研究，今后如有项目按项目实施方案进行。</w:t>
      </w:r>
    </w:p>
    <w:p>
      <w:pPr>
        <w:spacing w:line="560" w:lineRule="exact"/>
        <w:ind w:firstLine="640" w:firstLineChars="200"/>
        <w:jc w:val="left"/>
        <w:rPr>
          <w:rFonts w:hint="eastAsia" w:ascii="仿宋_GB2312" w:hAnsi="仿宋_GB2312" w:eastAsia="仿宋_GB2312" w:cs="仿宋_GB2312"/>
          <w:bCs/>
          <w:spacing w:val="8"/>
          <w:sz w:val="32"/>
          <w:szCs w:val="32"/>
        </w:rPr>
      </w:pPr>
      <w:r>
        <w:rPr>
          <w:rFonts w:hint="eastAsia" w:ascii="仿宋_GB2312" w:hAnsi="仿宋" w:eastAsia="仿宋_GB2312" w:cs="宋体"/>
          <w:kern w:val="0"/>
          <w:sz w:val="32"/>
          <w:szCs w:val="32"/>
          <w:lang w:eastAsia="zh-CN"/>
        </w:rPr>
        <w:t>六是</w:t>
      </w:r>
      <w:r>
        <w:rPr>
          <w:rFonts w:hint="eastAsia" w:ascii="仿宋_GB2312" w:hAnsi="仿宋_GB2312" w:eastAsia="仿宋_GB2312" w:cs="仿宋_GB2312"/>
          <w:sz w:val="32"/>
          <w:szCs w:val="32"/>
        </w:rPr>
        <w:t>已</w:t>
      </w:r>
      <w:r>
        <w:rPr>
          <w:rFonts w:hint="eastAsia" w:ascii="仿宋_GB2312" w:hAnsi="仿宋_GB2312" w:eastAsia="仿宋_GB2312" w:cs="仿宋_GB2312"/>
          <w:bCs/>
          <w:spacing w:val="8"/>
          <w:sz w:val="32"/>
          <w:szCs w:val="32"/>
        </w:rPr>
        <w:t>详细制定物资管理制度，管理人员分工明确，已将疫情防控档案第三季度移交密山市档案馆。疫情防控物资入库情况表每季度进行核对，并有核对人签字。</w:t>
      </w:r>
    </w:p>
    <w:p>
      <w:pPr>
        <w:pStyle w:val="4"/>
        <w:rPr>
          <w:rFonts w:hint="eastAsia" w:ascii="仿宋_GB2312" w:hAnsi="仿宋" w:eastAsia="仿宋_GB2312" w:cs="宋体"/>
          <w:b/>
          <w:bCs w:val="0"/>
          <w:kern w:val="0"/>
          <w:sz w:val="32"/>
          <w:szCs w:val="32"/>
          <w:lang w:eastAsia="zh-CN"/>
        </w:rPr>
      </w:pPr>
      <w:r>
        <w:rPr>
          <w:rFonts w:hint="eastAsia" w:ascii="楷体_GB2312" w:hAnsi="楷体_GB2312" w:eastAsia="楷体_GB2312" w:cs="楷体_GB2312"/>
          <w:b/>
          <w:bCs w:val="0"/>
          <w:color w:val="000000"/>
          <w:sz w:val="32"/>
          <w:szCs w:val="32"/>
          <w:shd w:val="clear" w:color="auto" w:fill="FFFFFF"/>
          <w:lang w:val="en-US" w:eastAsia="zh-CN"/>
        </w:rPr>
        <w:t>（三）筑牢基层党建主体责任意识</w:t>
      </w:r>
    </w:p>
    <w:p>
      <w:pPr>
        <w:spacing w:line="560" w:lineRule="exact"/>
        <w:ind w:firstLine="642"/>
        <w:rPr>
          <w:rFonts w:hint="eastAsia" w:ascii="仿宋_GB2312" w:hAnsi="仿宋" w:eastAsia="仿宋_GB2312" w:cs="宋体"/>
          <w:b/>
          <w:bCs/>
          <w:kern w:val="0"/>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eastAsia" w:ascii="仿宋_GB2312" w:hAnsi="仿宋" w:eastAsia="仿宋_GB2312" w:cs="宋体"/>
          <w:b/>
          <w:bCs/>
          <w:kern w:val="0"/>
          <w:sz w:val="32"/>
          <w:szCs w:val="32"/>
          <w:lang w:val="en-US" w:eastAsia="zh-CN"/>
        </w:rPr>
        <w:t>.着力解决组织制度执行不够标准的问题。</w:t>
      </w:r>
    </w:p>
    <w:p>
      <w:pPr>
        <w:spacing w:line="560" w:lineRule="exact"/>
        <w:ind w:firstLine="640"/>
        <w:jc w:val="left"/>
        <w:rPr>
          <w:rFonts w:hint="eastAsia" w:ascii="仿宋_GB2312" w:hAnsi="仿宋" w:eastAsia="仿宋_GB2312" w:cs="仿宋"/>
          <w:sz w:val="32"/>
          <w:szCs w:val="32"/>
        </w:rPr>
      </w:pPr>
      <w:r>
        <w:rPr>
          <w:rFonts w:hint="eastAsia" w:ascii="仿宋_GB2312" w:hAnsi="仿宋_GB2312" w:eastAsia="仿宋_GB2312" w:cs="仿宋_GB2312"/>
          <w:bCs/>
          <w:spacing w:val="8"/>
          <w:sz w:val="32"/>
          <w:szCs w:val="32"/>
          <w:lang w:val="en-US" w:eastAsia="zh-CN"/>
        </w:rPr>
        <w:t>一是</w:t>
      </w:r>
      <w:r>
        <w:rPr>
          <w:rFonts w:hint="eastAsia" w:ascii="仿宋_GB2312" w:hAnsi="仿宋_GB2312" w:eastAsia="仿宋_GB2312" w:cs="仿宋_GB2312"/>
          <w:bCs/>
          <w:spacing w:val="8"/>
          <w:sz w:val="32"/>
          <w:szCs w:val="32"/>
        </w:rPr>
        <w:t>严格执行党的组织生活制度，</w:t>
      </w:r>
      <w:r>
        <w:rPr>
          <w:rFonts w:hint="eastAsia" w:eastAsia="仿宋_GB2312" w:cs="仿宋_GB2312"/>
          <w:sz w:val="32"/>
          <w:szCs w:val="32"/>
        </w:rPr>
        <w:t>领导班子成员带头落实双重组织生活制度；</w:t>
      </w:r>
      <w:r>
        <w:rPr>
          <w:rFonts w:hint="eastAsia" w:ascii="Times New Roman" w:hAnsi="Times New Roman" w:eastAsia="仿宋_GB2312" w:cs="Times New Roman"/>
          <w:kern w:val="2"/>
          <w:sz w:val="32"/>
          <w:szCs w:val="32"/>
          <w:lang w:val="en-US" w:eastAsia="zh-CN" w:bidi="ar-SA"/>
        </w:rPr>
        <w:t>2021</w:t>
      </w:r>
      <w:r>
        <w:rPr>
          <w:rFonts w:hint="eastAsia" w:eastAsia="仿宋_GB2312" w:cs="仿宋_GB2312"/>
          <w:sz w:val="32"/>
          <w:szCs w:val="32"/>
        </w:rPr>
        <w:t>年</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kern w:val="2"/>
          <w:sz w:val="32"/>
          <w:szCs w:val="32"/>
          <w:lang w:val="en-US" w:eastAsia="zh-CN" w:bidi="ar-SA"/>
        </w:rPr>
        <w:t>20</w:t>
      </w:r>
      <w:r>
        <w:rPr>
          <w:rFonts w:hint="eastAsia" w:ascii="仿宋_GB2312" w:hAnsi="仿宋_GB2312" w:eastAsia="仿宋_GB2312" w:cs="仿宋_GB2312"/>
          <w:sz w:val="32"/>
          <w:szCs w:val="32"/>
        </w:rPr>
        <w:t>日召开民主生活会</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kern w:val="2"/>
          <w:sz w:val="32"/>
          <w:szCs w:val="32"/>
          <w:lang w:val="en-US" w:eastAsia="zh-CN" w:bidi="ar-SA"/>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召开</w:t>
      </w:r>
      <w:r>
        <w:rPr>
          <w:rFonts w:hint="eastAsia" w:ascii="仿宋_GB2312" w:hAnsi="仿宋_GB2312" w:eastAsia="仿宋_GB2312" w:cs="仿宋_GB2312"/>
          <w:sz w:val="32"/>
          <w:szCs w:val="32"/>
        </w:rPr>
        <w:t>组织生活会，</w:t>
      </w:r>
      <w:r>
        <w:rPr>
          <w:rFonts w:hint="eastAsia" w:ascii="仿宋_GB2312" w:hAnsi="仿宋_GB2312" w:eastAsia="仿宋_GB2312" w:cs="仿宋_GB2312"/>
          <w:sz w:val="32"/>
          <w:szCs w:val="32"/>
          <w:lang w:eastAsia="zh-CN"/>
        </w:rPr>
        <w:t>会上严肃开展批评和自我批评，勇于解剖自己，揭短亮丑，</w:t>
      </w:r>
      <w:r>
        <w:rPr>
          <w:rFonts w:hint="eastAsia" w:ascii="仿宋_GB2312" w:hAnsi="仿宋" w:eastAsia="仿宋_GB2312" w:cs="仿宋"/>
          <w:sz w:val="32"/>
          <w:szCs w:val="32"/>
        </w:rPr>
        <w:t>真正做到见人见事，红脸出汗。</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专人记录“三会一课”，</w:t>
      </w:r>
      <w:r>
        <w:rPr>
          <w:rFonts w:hint="eastAsia" w:ascii="仿宋_GB2312" w:hAnsi="仿宋" w:eastAsia="仿宋_GB2312"/>
          <w:kern w:val="21"/>
          <w:sz w:val="32"/>
          <w:szCs w:val="32"/>
        </w:rPr>
        <w:t>留存会议照片等必要佐证。</w:t>
      </w:r>
      <w:r>
        <w:rPr>
          <w:rFonts w:hint="eastAsia" w:ascii="仿宋_GB2312" w:hAnsi="仿宋_GB2312" w:eastAsia="仿宋_GB2312" w:cs="仿宋_GB2312"/>
          <w:sz w:val="32"/>
          <w:szCs w:val="32"/>
        </w:rPr>
        <w:t>机关党委</w:t>
      </w:r>
      <w:r>
        <w:rPr>
          <w:rFonts w:hint="eastAsia" w:ascii="仿宋_GB2312" w:hAnsi="仿宋_GB2312" w:eastAsia="仿宋_GB2312" w:cs="仿宋_GB2312"/>
          <w:bCs/>
          <w:spacing w:val="8"/>
          <w:sz w:val="32"/>
          <w:szCs w:val="32"/>
        </w:rPr>
        <w:t>每月对支部“三会一课”进行检查，</w:t>
      </w:r>
      <w:r>
        <w:rPr>
          <w:rFonts w:hint="eastAsia" w:ascii="仿宋_GB2312" w:hAnsi="仿宋" w:eastAsia="仿宋_GB2312"/>
          <w:kern w:val="21"/>
          <w:sz w:val="32"/>
          <w:szCs w:val="32"/>
        </w:rPr>
        <w:t>今年机关支部共召开党员大会</w:t>
      </w:r>
      <w:r>
        <w:rPr>
          <w:rFonts w:eastAsia="仿宋_GB2312"/>
          <w:kern w:val="21"/>
          <w:sz w:val="32"/>
          <w:szCs w:val="32"/>
        </w:rPr>
        <w:t>9</w:t>
      </w:r>
      <w:r>
        <w:rPr>
          <w:rFonts w:hint="eastAsia" w:ascii="仿宋_GB2312" w:hAnsi="仿宋" w:eastAsia="仿宋_GB2312"/>
          <w:kern w:val="21"/>
          <w:sz w:val="32"/>
          <w:szCs w:val="32"/>
        </w:rPr>
        <w:t>次、支委会</w:t>
      </w:r>
      <w:r>
        <w:rPr>
          <w:rFonts w:hint="eastAsia" w:eastAsia="仿宋_GB2312"/>
          <w:kern w:val="21"/>
          <w:sz w:val="32"/>
          <w:szCs w:val="32"/>
        </w:rPr>
        <w:t>10</w:t>
      </w:r>
      <w:r>
        <w:rPr>
          <w:rFonts w:hint="eastAsia" w:ascii="仿宋_GB2312" w:hAnsi="仿宋" w:eastAsia="仿宋_GB2312"/>
          <w:kern w:val="21"/>
          <w:sz w:val="32"/>
          <w:szCs w:val="32"/>
        </w:rPr>
        <w:t>次，党课</w:t>
      </w:r>
      <w:r>
        <w:rPr>
          <w:rFonts w:eastAsia="仿宋_GB2312"/>
          <w:kern w:val="21"/>
          <w:sz w:val="32"/>
          <w:szCs w:val="32"/>
        </w:rPr>
        <w:t>2</w:t>
      </w:r>
      <w:r>
        <w:rPr>
          <w:rFonts w:hint="eastAsia" w:ascii="仿宋_GB2312" w:hAnsi="仿宋" w:eastAsia="仿宋_GB2312"/>
          <w:kern w:val="21"/>
          <w:sz w:val="32"/>
          <w:szCs w:val="32"/>
        </w:rPr>
        <w:t>次，</w:t>
      </w:r>
      <w:r>
        <w:rPr>
          <w:rFonts w:hint="eastAsia" w:ascii="仿宋_GB2312" w:hAnsi="仿宋_GB2312" w:eastAsia="仿宋_GB2312" w:cs="仿宋_GB2312"/>
          <w:b w:val="0"/>
          <w:bCs/>
          <w:color w:val="000000"/>
          <w:sz w:val="32"/>
          <w:szCs w:val="32"/>
          <w:shd w:val="clear" w:color="auto" w:fill="FFFFFF"/>
          <w:lang w:val="en-US" w:eastAsia="zh-CN"/>
        </w:rPr>
        <w:t>推动广大党员进一步增强“四个意识”、坚定“四个自信”做到“两个维护”。</w:t>
      </w:r>
    </w:p>
    <w:p>
      <w:pPr>
        <w:numPr>
          <w:ilvl w:val="0"/>
          <w:numId w:val="0"/>
        </w:numPr>
        <w:spacing w:line="560" w:lineRule="exact"/>
        <w:ind w:firstLine="640" w:firstLineChars="200"/>
        <w:rPr>
          <w:rFonts w:hint="eastAsia" w:ascii="仿宋_GB2312" w:hAnsi="仿宋" w:eastAsia="仿宋_GB2312" w:cs="宋体"/>
          <w:b/>
          <w:bCs/>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w:t>
      </w:r>
      <w:r>
        <w:rPr>
          <w:rFonts w:hint="eastAsia" w:eastAsia="仿宋_GB2312"/>
          <w:b/>
          <w:spacing w:val="8"/>
          <w:sz w:val="32"/>
          <w:szCs w:val="32"/>
          <w:lang w:eastAsia="zh-CN"/>
        </w:rPr>
        <w:t>着力解决</w:t>
      </w:r>
      <w:r>
        <w:rPr>
          <w:rFonts w:hint="eastAsia" w:ascii="仿宋_GB2312" w:hAnsi="仿宋" w:eastAsia="仿宋_GB2312" w:cs="宋体"/>
          <w:b/>
          <w:bCs/>
          <w:kern w:val="0"/>
          <w:sz w:val="32"/>
          <w:szCs w:val="32"/>
          <w:lang w:val="en-US" w:eastAsia="zh-CN" w:bidi="ar-SA"/>
        </w:rPr>
        <w:t>选人用人制度执行不严的问题。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2021</w:t>
      </w:r>
      <w:r>
        <w:rPr>
          <w:rFonts w:hint="eastAsia" w:ascii="仿宋_GB2312" w:hAnsi="仿宋" w:eastAsia="仿宋_GB2312"/>
          <w:sz w:val="32"/>
          <w:szCs w:val="32"/>
        </w:rPr>
        <w:t>年</w:t>
      </w:r>
      <w:r>
        <w:rPr>
          <w:rFonts w:hint="eastAsia" w:ascii="Times New Roman" w:hAnsi="Times New Roman" w:eastAsia="仿宋_GB2312" w:cs="Times New Roman"/>
          <w:kern w:val="2"/>
          <w:sz w:val="32"/>
          <w:szCs w:val="32"/>
          <w:lang w:val="en-US" w:eastAsia="zh-CN" w:bidi="ar-SA"/>
        </w:rPr>
        <w:t>7</w:t>
      </w:r>
      <w:r>
        <w:rPr>
          <w:rFonts w:hint="eastAsia" w:ascii="仿宋_GB2312" w:hAnsi="仿宋" w:eastAsia="仿宋_GB2312" w:cs="宋体"/>
          <w:kern w:val="0"/>
          <w:sz w:val="32"/>
          <w:szCs w:val="32"/>
        </w:rPr>
        <w:t>月</w:t>
      </w:r>
      <w:r>
        <w:rPr>
          <w:rFonts w:hint="eastAsia" w:ascii="Times New Roman" w:hAnsi="Times New Roman" w:eastAsia="仿宋_GB2312" w:cs="Times New Roman"/>
          <w:kern w:val="2"/>
          <w:sz w:val="32"/>
          <w:szCs w:val="32"/>
          <w:lang w:val="en-US" w:eastAsia="zh-CN" w:bidi="ar-SA"/>
        </w:rPr>
        <w:t>29</w:t>
      </w:r>
      <w:r>
        <w:rPr>
          <w:rFonts w:hint="eastAsia" w:ascii="仿宋_GB2312" w:hAnsi="仿宋" w:eastAsia="仿宋_GB2312" w:cs="宋体"/>
          <w:kern w:val="0"/>
          <w:sz w:val="32"/>
          <w:szCs w:val="32"/>
        </w:rPr>
        <w:t>日党组班子成员学习《党政领导干部选拔任用工作条例》和市委组织部关于进一步干部选拔任用的相关通知。</w:t>
      </w:r>
      <w:r>
        <w:rPr>
          <w:rFonts w:hint="eastAsia" w:ascii="仿宋_GB2312" w:hAnsi="仿宋" w:eastAsia="仿宋_GB2312" w:cs="宋体"/>
          <w:kern w:val="0"/>
          <w:sz w:val="32"/>
          <w:szCs w:val="32"/>
          <w:lang w:val="en-US" w:eastAsia="zh-CN"/>
        </w:rPr>
        <w:t>严格按照相关文件执行，</w:t>
      </w:r>
      <w:r>
        <w:rPr>
          <w:rFonts w:hint="eastAsia" w:ascii="仿宋_GB2312" w:hAnsi="仿宋_GB2312" w:eastAsia="仿宋_GB2312" w:cs="仿宋_GB2312"/>
          <w:sz w:val="32"/>
          <w:szCs w:val="32"/>
          <w:lang w:val="en-US" w:eastAsia="zh-CN"/>
        </w:rPr>
        <w:t>使</w:t>
      </w:r>
      <w:r>
        <w:rPr>
          <w:rFonts w:hint="eastAsia" w:ascii="仿宋_GB2312" w:hAnsi="仿宋" w:eastAsia="仿宋_GB2312" w:cs="宋体"/>
          <w:kern w:val="0"/>
          <w:sz w:val="32"/>
          <w:szCs w:val="32"/>
        </w:rPr>
        <w:t>干部选拔任用</w:t>
      </w:r>
      <w:r>
        <w:rPr>
          <w:rFonts w:hint="eastAsia" w:ascii="仿宋_GB2312" w:hAnsi="仿宋_GB2312" w:eastAsia="仿宋_GB2312" w:cs="仿宋_GB2312"/>
          <w:sz w:val="32"/>
          <w:szCs w:val="32"/>
          <w:lang w:val="en-US" w:eastAsia="zh-CN"/>
        </w:rPr>
        <w:t>管理化、制度化、规范化。</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3.</w:t>
      </w:r>
      <w:r>
        <w:rPr>
          <w:rFonts w:hint="eastAsia" w:eastAsia="仿宋_GB2312"/>
          <w:b/>
          <w:spacing w:val="8"/>
          <w:sz w:val="32"/>
          <w:szCs w:val="32"/>
          <w:lang w:eastAsia="zh-CN"/>
        </w:rPr>
        <w:t>着力解决</w:t>
      </w:r>
      <w:r>
        <w:rPr>
          <w:rFonts w:hint="eastAsia" w:ascii="仿宋_GB2312" w:hAnsi="仿宋_GB2312" w:eastAsia="仿宋_GB2312" w:cs="仿宋_GB2312"/>
          <w:b/>
          <w:spacing w:val="8"/>
          <w:sz w:val="32"/>
          <w:szCs w:val="32"/>
        </w:rPr>
        <w:t>党建工作</w:t>
      </w:r>
      <w:r>
        <w:rPr>
          <w:rFonts w:hint="eastAsia" w:ascii="仿宋_GB2312" w:hAnsi="仿宋_GB2312" w:eastAsia="仿宋_GB2312" w:cs="仿宋_GB2312"/>
          <w:b/>
          <w:spacing w:val="8"/>
          <w:sz w:val="32"/>
          <w:szCs w:val="32"/>
          <w:lang w:eastAsia="zh-CN"/>
        </w:rPr>
        <w:t>责任落实</w:t>
      </w:r>
      <w:r>
        <w:rPr>
          <w:rFonts w:hint="eastAsia" w:ascii="仿宋_GB2312" w:hAnsi="仿宋_GB2312" w:eastAsia="仿宋_GB2312" w:cs="仿宋_GB2312"/>
          <w:b/>
          <w:spacing w:val="8"/>
          <w:sz w:val="32"/>
          <w:szCs w:val="32"/>
        </w:rPr>
        <w:t>不够</w:t>
      </w:r>
      <w:r>
        <w:rPr>
          <w:rFonts w:hint="eastAsia" w:ascii="仿宋_GB2312" w:hAnsi="仿宋_GB2312" w:eastAsia="仿宋_GB2312" w:cs="仿宋_GB2312"/>
          <w:b/>
          <w:spacing w:val="8"/>
          <w:sz w:val="32"/>
          <w:szCs w:val="32"/>
          <w:lang w:eastAsia="zh-CN"/>
        </w:rPr>
        <w:t>全面的</w:t>
      </w:r>
      <w:r>
        <w:rPr>
          <w:rFonts w:hint="eastAsia" w:ascii="仿宋_GB2312" w:hAnsi="仿宋_GB2312" w:eastAsia="仿宋_GB2312" w:cs="仿宋_GB2312"/>
          <w:b/>
          <w:spacing w:val="8"/>
          <w:sz w:val="32"/>
          <w:szCs w:val="32"/>
        </w:rPr>
        <w:t>问题。</w:t>
      </w:r>
    </w:p>
    <w:p>
      <w:pPr>
        <w:spacing w:line="560" w:lineRule="exact"/>
        <w:ind w:firstLine="642"/>
        <w:rPr>
          <w:rFonts w:hint="eastAsia" w:ascii="仿宋_GB2312" w:hAnsi="仿宋" w:eastAsia="仿宋_GB2312"/>
          <w:sz w:val="32"/>
          <w:szCs w:val="32"/>
        </w:rPr>
      </w:pPr>
      <w:r>
        <w:rPr>
          <w:rFonts w:hint="eastAsia" w:ascii="仿宋_GB2312" w:hAnsi="仿宋_GB2312" w:eastAsia="仿宋_GB2312" w:cs="仿宋_GB2312"/>
          <w:b w:val="0"/>
          <w:bCs/>
          <w:spacing w:val="8"/>
          <w:sz w:val="32"/>
          <w:szCs w:val="32"/>
        </w:rPr>
        <w:t>一是</w:t>
      </w:r>
      <w:r>
        <w:rPr>
          <w:rFonts w:hint="eastAsia" w:eastAsia="仿宋_GB2312"/>
          <w:bCs/>
          <w:spacing w:val="8"/>
          <w:sz w:val="32"/>
          <w:szCs w:val="32"/>
        </w:rPr>
        <w:t>每月支部</w:t>
      </w:r>
      <w:r>
        <w:rPr>
          <w:rFonts w:hint="eastAsia" w:ascii="仿宋_GB2312" w:hAnsi="仿宋_GB2312" w:eastAsia="仿宋_GB2312" w:cs="仿宋_GB2312"/>
          <w:bCs/>
          <w:spacing w:val="8"/>
          <w:sz w:val="32"/>
          <w:szCs w:val="32"/>
        </w:rPr>
        <w:t>开展专题党建会议，确定党建工作任务</w:t>
      </w:r>
      <w:r>
        <w:rPr>
          <w:rFonts w:hint="eastAsia" w:ascii="仿宋_GB2312" w:hAnsi="仿宋_GB2312" w:eastAsia="仿宋_GB2312" w:cs="仿宋_GB2312"/>
          <w:bCs/>
          <w:spacing w:val="8"/>
          <w:sz w:val="32"/>
          <w:szCs w:val="32"/>
          <w:lang w:eastAsia="zh-CN"/>
        </w:rPr>
        <w:t>，</w:t>
      </w:r>
      <w:r>
        <w:rPr>
          <w:rFonts w:hint="eastAsia" w:ascii="仿宋_GB2312" w:hAnsi="仿宋_GB2312" w:eastAsia="仿宋_GB2312" w:cs="仿宋_GB2312"/>
          <w:bCs/>
          <w:spacing w:val="8"/>
          <w:sz w:val="32"/>
          <w:szCs w:val="32"/>
        </w:rPr>
        <w:t>明确责任分工，专人记录会议内容。将党务公开栏重新布置，及时更新公开内容，注重实效性。成立党务公开领导小组，严格落实检查力度</w:t>
      </w:r>
      <w:r>
        <w:rPr>
          <w:rFonts w:hint="eastAsia" w:ascii="仿宋_GB2312" w:hAnsi="仿宋_GB2312" w:eastAsia="仿宋_GB2312" w:cs="仿宋_GB2312"/>
          <w:bCs/>
          <w:spacing w:val="8"/>
          <w:sz w:val="32"/>
          <w:szCs w:val="32"/>
          <w:lang w:eastAsia="zh-CN"/>
        </w:rPr>
        <w:t>。</w:t>
      </w:r>
      <w:r>
        <w:rPr>
          <w:rFonts w:hint="eastAsia" w:ascii="仿宋_GB2312" w:hAnsi="仿宋_GB2312" w:eastAsia="仿宋_GB2312" w:cs="仿宋_GB2312"/>
          <w:bCs/>
          <w:spacing w:val="8"/>
          <w:sz w:val="32"/>
          <w:szCs w:val="32"/>
        </w:rPr>
        <w:t>党建材料进行专人负责归档，规范党建材料归档保存。</w:t>
      </w:r>
    </w:p>
    <w:p>
      <w:pPr>
        <w:pStyle w:val="8"/>
        <w:shd w:val="clear" w:color="auto" w:fill="FFFFFF"/>
        <w:spacing w:before="0" w:beforeAutospacing="0" w:after="0" w:afterAutospacing="0" w:line="560" w:lineRule="exact"/>
        <w:ind w:firstLine="642"/>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是</w:t>
      </w:r>
      <w:r>
        <w:rPr>
          <w:rFonts w:hint="eastAsia" w:ascii="仿宋_GB2312" w:hAnsi="仿宋" w:eastAsia="仿宋_GB2312"/>
          <w:sz w:val="32"/>
          <w:szCs w:val="32"/>
        </w:rPr>
        <w:t>按照市委组织部要求，每季度一个主题，每月开展“精品党日”活动1次，</w:t>
      </w:r>
      <w:r>
        <w:rPr>
          <w:rFonts w:hint="eastAsia" w:ascii="仿宋_GB2312" w:hAnsi="仿宋" w:eastAsia="仿宋_GB2312"/>
          <w:kern w:val="21"/>
          <w:sz w:val="32"/>
          <w:szCs w:val="32"/>
        </w:rPr>
        <w:t>目前共开展9次。</w:t>
      </w:r>
      <w:r>
        <w:rPr>
          <w:rFonts w:hint="eastAsia" w:ascii="仿宋_GB2312" w:hAnsi="仿宋" w:eastAsia="仿宋_GB2312"/>
          <w:sz w:val="32"/>
          <w:szCs w:val="32"/>
        </w:rPr>
        <w:t>规范记录“精品党日”记录本</w:t>
      </w:r>
      <w:r>
        <w:rPr>
          <w:rFonts w:hint="eastAsia" w:ascii="仿宋_GB2312" w:hAnsi="仿宋" w:eastAsia="仿宋_GB2312"/>
          <w:sz w:val="32"/>
          <w:szCs w:val="32"/>
          <w:lang w:eastAsia="zh-CN"/>
        </w:rPr>
        <w:t>。</w:t>
      </w:r>
      <w:r>
        <w:rPr>
          <w:rFonts w:hint="eastAsia" w:ascii="仿宋_GB2312" w:hAnsi="仿宋" w:eastAsia="仿宋_GB2312"/>
          <w:kern w:val="21"/>
          <w:sz w:val="32"/>
          <w:szCs w:val="32"/>
        </w:rPr>
        <w:t>活化“精品党日”活动形式，做到学习教育、志愿服务、集中研讨、文体活动和其他活动相结合，确保活动效果</w:t>
      </w:r>
      <w:r>
        <w:rPr>
          <w:rFonts w:hint="eastAsia" w:ascii="仿宋_GB2312" w:hAnsi="仿宋" w:eastAsia="仿宋_GB2312"/>
          <w:kern w:val="21"/>
          <w:sz w:val="32"/>
          <w:szCs w:val="32"/>
          <w:lang w:eastAsia="zh-CN"/>
        </w:rPr>
        <w:t>。</w:t>
      </w:r>
      <w:r>
        <w:rPr>
          <w:rFonts w:hint="eastAsia" w:ascii="仿宋_GB2312" w:hAnsi="仿宋" w:eastAsia="仿宋_GB2312"/>
          <w:sz w:val="32"/>
          <w:szCs w:val="32"/>
        </w:rPr>
        <w:t>每次活动均有照片作为佐证。专人负责“精品党日”工作记录与保存，严格落实党建责任制。</w:t>
      </w:r>
    </w:p>
    <w:p>
      <w:pPr>
        <w:numPr>
          <w:ilvl w:val="0"/>
          <w:numId w:val="0"/>
        </w:numPr>
        <w:spacing w:line="560" w:lineRule="exact"/>
        <w:ind w:firstLine="640" w:firstLineChars="200"/>
        <w:rPr>
          <w:rFonts w:hint="eastAsia" w:ascii="仿宋_GB2312" w:hAnsi="仿宋_GB2312" w:eastAsia="仿宋_GB2312" w:cs="仿宋_GB2312"/>
          <w:b/>
          <w:spacing w:val="8"/>
          <w:sz w:val="32"/>
          <w:szCs w:val="32"/>
          <w:lang w:val="en-US"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b/>
          <w:spacing w:val="8"/>
          <w:sz w:val="32"/>
          <w:szCs w:val="32"/>
          <w:lang w:val="en-US" w:eastAsia="zh-CN"/>
        </w:rPr>
        <w:t>.着力解决党内政治生活开展不够严肃的问题。</w:t>
      </w:r>
    </w:p>
    <w:p>
      <w:pPr>
        <w:pStyle w:val="4"/>
        <w:numPr>
          <w:ilvl w:val="0"/>
          <w:numId w:val="0"/>
        </w:numPr>
        <w:rPr>
          <w:rFonts w:hint="eastAsia" w:eastAsia="仿宋_GB2312" w:cs="仿宋_GB2312"/>
          <w:sz w:val="32"/>
          <w:szCs w:val="32"/>
        </w:rPr>
      </w:pPr>
      <w:r>
        <w:rPr>
          <w:rFonts w:hint="eastAsia"/>
          <w:lang w:val="en-US" w:eastAsia="zh-CN"/>
        </w:rPr>
        <w:t xml:space="preserve">    </w:t>
      </w:r>
      <w:r>
        <w:rPr>
          <w:rFonts w:hint="eastAsia" w:ascii="仿宋_GB2312" w:hAnsi="仿宋" w:eastAsia="仿宋_GB2312" w:cs="宋体"/>
          <w:kern w:val="0"/>
          <w:sz w:val="32"/>
          <w:szCs w:val="32"/>
          <w:lang w:val="en-US" w:eastAsia="zh-CN"/>
        </w:rPr>
        <w:t xml:space="preserve"> 一是</w:t>
      </w:r>
      <w:r>
        <w:rPr>
          <w:rFonts w:hint="eastAsia" w:ascii="仿宋_GB2312" w:hAnsi="仿宋" w:eastAsia="仿宋_GB2312" w:cs="宋体"/>
          <w:kern w:val="0"/>
          <w:sz w:val="32"/>
          <w:szCs w:val="32"/>
        </w:rPr>
        <w:t>严格按照市委组织部要求开展“评星践诺”活动，</w:t>
      </w:r>
      <w:r>
        <w:rPr>
          <w:rFonts w:hint="eastAsia" w:eastAsia="仿宋_GB2312" w:cs="仿宋_GB2312"/>
          <w:sz w:val="32"/>
          <w:szCs w:val="32"/>
        </w:rPr>
        <w:t>制作了“评星践诺”公示栏，党员按要求进行公开承诺，并照程序开展半年“评星践诺”活动，</w:t>
      </w:r>
      <w:r>
        <w:rPr>
          <w:rFonts w:hint="eastAsia" w:eastAsia="仿宋_GB2312" w:cs="仿宋_GB2312"/>
          <w:sz w:val="32"/>
          <w:szCs w:val="32"/>
          <w:lang w:eastAsia="zh-CN"/>
        </w:rPr>
        <w:t>并</w:t>
      </w:r>
      <w:r>
        <w:rPr>
          <w:rFonts w:hint="eastAsia" w:eastAsia="仿宋_GB2312" w:cs="仿宋_GB2312"/>
          <w:sz w:val="32"/>
          <w:szCs w:val="32"/>
        </w:rPr>
        <w:t>将结果在公示栏进行公示。</w:t>
      </w:r>
    </w:p>
    <w:p>
      <w:pPr>
        <w:pStyle w:val="8"/>
        <w:shd w:val="clear" w:color="auto" w:fill="FFFFFF"/>
        <w:adjustRightInd w:val="0"/>
        <w:snapToGrid w:val="0"/>
        <w:spacing w:before="0" w:beforeAutospacing="0" w:after="0" w:afterAutospacing="0" w:line="540" w:lineRule="exact"/>
        <w:ind w:firstLine="640" w:firstLineChars="200"/>
        <w:jc w:val="both"/>
        <w:rPr>
          <w:rFonts w:hint="eastAsia" w:ascii="仿宋_GB2312" w:hAnsi="仿宋" w:eastAsia="仿宋_GB2312"/>
          <w:kern w:val="21"/>
          <w:sz w:val="32"/>
          <w:szCs w:val="32"/>
        </w:rPr>
      </w:pPr>
      <w:r>
        <w:rPr>
          <w:rFonts w:hint="eastAsia" w:ascii="仿宋_GB2312" w:hAnsi="仿宋_GB2312" w:eastAsia="仿宋_GB2312" w:cs="仿宋_GB2312"/>
          <w:b w:val="0"/>
          <w:bCs w:val="0"/>
          <w:sz w:val="32"/>
          <w:szCs w:val="32"/>
          <w:lang w:eastAsia="zh-CN"/>
        </w:rPr>
        <w:t>二是</w:t>
      </w:r>
      <w:r>
        <w:rPr>
          <w:rFonts w:hint="eastAsia" w:ascii="仿宋_GB2312" w:hAnsi="仿宋" w:eastAsia="仿宋_GB2312"/>
          <w:sz w:val="32"/>
          <w:szCs w:val="32"/>
        </w:rPr>
        <w:t>完善</w:t>
      </w:r>
      <w:r>
        <w:rPr>
          <w:rFonts w:hint="eastAsia" w:ascii="Times New Roman" w:hAnsi="Times New Roman" w:eastAsia="仿宋_GB2312" w:cs="Times New Roman"/>
          <w:kern w:val="2"/>
          <w:sz w:val="32"/>
          <w:szCs w:val="32"/>
        </w:rPr>
        <w:t>2021</w:t>
      </w:r>
      <w:r>
        <w:rPr>
          <w:rFonts w:hint="eastAsia" w:ascii="仿宋_GB2312" w:hAnsi="仿宋" w:eastAsia="仿宋_GB2312"/>
          <w:sz w:val="32"/>
          <w:szCs w:val="32"/>
        </w:rPr>
        <w:t>年下半年“两学一做”学习内容，</w:t>
      </w:r>
      <w:r>
        <w:rPr>
          <w:rFonts w:hint="eastAsia" w:ascii="仿宋_GB2312" w:hAnsi="仿宋" w:eastAsia="仿宋_GB2312"/>
          <w:kern w:val="21"/>
          <w:sz w:val="32"/>
          <w:szCs w:val="32"/>
        </w:rPr>
        <w:t>结合实际重新调整完善“两学一做”集中学习计划，采取集中学习和个人自学的方式，组织党员学习党章党规、习近平总书记系列重要讲话，确保党支部每月集中学习不少于</w:t>
      </w:r>
      <w:r>
        <w:rPr>
          <w:rFonts w:hint="eastAsia" w:ascii="Times New Roman" w:hAnsi="Times New Roman" w:eastAsia="仿宋_GB2312" w:cs="Times New Roman"/>
          <w:kern w:val="21"/>
          <w:sz w:val="32"/>
          <w:szCs w:val="32"/>
        </w:rPr>
        <w:t>1</w:t>
      </w:r>
      <w:r>
        <w:rPr>
          <w:rFonts w:hint="eastAsia" w:ascii="仿宋_GB2312" w:hAnsi="仿宋" w:eastAsia="仿宋_GB2312"/>
          <w:kern w:val="21"/>
          <w:sz w:val="32"/>
          <w:szCs w:val="32"/>
        </w:rPr>
        <w:t>次，</w:t>
      </w:r>
      <w:r>
        <w:rPr>
          <w:rFonts w:hint="eastAsia" w:ascii="仿宋_GB2312" w:hAnsi="仿宋" w:eastAsia="仿宋_GB2312"/>
          <w:sz w:val="32"/>
          <w:szCs w:val="32"/>
        </w:rPr>
        <w:t>在学习记录本中记录详实。</w:t>
      </w:r>
      <w:r>
        <w:rPr>
          <w:rFonts w:hint="eastAsia" w:ascii="仿宋_GB2312" w:hAnsi="仿宋" w:eastAsia="仿宋_GB2312"/>
          <w:kern w:val="21"/>
          <w:sz w:val="32"/>
          <w:szCs w:val="32"/>
        </w:rPr>
        <w:t>明确专人做好集中学习记录，做到记录结构完整，学习题目等内容真实准确，如实反映学习情况。</w:t>
      </w:r>
    </w:p>
    <w:p>
      <w:pPr>
        <w:spacing w:line="560" w:lineRule="exact"/>
        <w:ind w:firstLine="642"/>
        <w:rPr>
          <w:rFonts w:hint="default" w:ascii="仿宋_GB2312" w:hAnsi="仿宋" w:eastAsia="仿宋_GB2312"/>
          <w:sz w:val="32"/>
          <w:szCs w:val="32"/>
          <w:lang w:val="en-US" w:eastAsia="zh-CN"/>
        </w:rPr>
      </w:pPr>
      <w:r>
        <w:rPr>
          <w:rFonts w:hint="eastAsia" w:ascii="Times New Roman" w:hAnsi="Times New Roman" w:eastAsia="仿宋_GB2312" w:cs="Times New Roman"/>
          <w:kern w:val="2"/>
          <w:sz w:val="32"/>
          <w:szCs w:val="32"/>
          <w:lang w:val="en-US" w:eastAsia="zh-CN" w:bidi="ar-SA"/>
        </w:rPr>
        <w:t>二是2021</w:t>
      </w:r>
      <w:r>
        <w:rPr>
          <w:rFonts w:hint="eastAsia" w:ascii="仿宋_GB2312" w:hAnsi="仿宋" w:eastAsia="仿宋_GB2312"/>
          <w:sz w:val="32"/>
          <w:szCs w:val="32"/>
        </w:rPr>
        <w:t>年</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sz w:val="32"/>
          <w:szCs w:val="32"/>
        </w:rPr>
        <w:t>月</w:t>
      </w:r>
      <w:r>
        <w:rPr>
          <w:rFonts w:hint="eastAsia" w:ascii="Times New Roman" w:hAnsi="Times New Roman" w:eastAsia="仿宋_GB2312" w:cs="Times New Roman"/>
          <w:kern w:val="2"/>
          <w:sz w:val="32"/>
          <w:szCs w:val="32"/>
          <w:lang w:val="en-US" w:eastAsia="zh-CN" w:bidi="ar-SA"/>
        </w:rPr>
        <w:t>16</w:t>
      </w:r>
      <w:r>
        <w:rPr>
          <w:rFonts w:hint="eastAsia" w:ascii="仿宋_GB2312" w:hAnsi="仿宋_GB2312" w:eastAsia="仿宋_GB2312" w:cs="仿宋_GB2312"/>
          <w:sz w:val="32"/>
          <w:szCs w:val="32"/>
        </w:rPr>
        <w:t>日召开</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党支部会议，</w:t>
      </w:r>
      <w:r>
        <w:rPr>
          <w:rFonts w:hint="eastAsia" w:ascii="仿宋_GB2312" w:hAnsi="仿宋_GB2312" w:eastAsia="仿宋_GB2312" w:cs="仿宋_GB2312"/>
          <w:sz w:val="32"/>
          <w:szCs w:val="32"/>
          <w:lang w:eastAsia="zh-CN"/>
        </w:rPr>
        <w:t>由</w:t>
      </w:r>
      <w:r>
        <w:rPr>
          <w:rFonts w:hint="eastAsia" w:ascii="Times New Roman" w:hAnsi="Times New Roman" w:eastAsia="仿宋_GB2312" w:cs="Times New Roman"/>
          <w:kern w:val="2"/>
          <w:sz w:val="32"/>
          <w:szCs w:val="32"/>
          <w:lang w:val="en-US" w:eastAsia="zh-CN" w:bidi="ar-SA"/>
        </w:rPr>
        <w:t>13</w:t>
      </w:r>
      <w:r>
        <w:rPr>
          <w:rFonts w:hint="eastAsia" w:ascii="仿宋_GB2312" w:hAnsi="仿宋_GB2312" w:eastAsia="仿宋_GB2312" w:cs="仿宋_GB2312"/>
          <w:sz w:val="32"/>
          <w:szCs w:val="32"/>
          <w:lang w:val="en-US" w:eastAsia="zh-CN"/>
        </w:rPr>
        <w:t>名党员干部参加，</w:t>
      </w:r>
      <w:r>
        <w:rPr>
          <w:rFonts w:hint="eastAsia" w:ascii="仿宋_GB2312" w:hAnsi="仿宋_GB2312" w:eastAsia="仿宋_GB2312" w:cs="仿宋_GB2312"/>
          <w:sz w:val="32"/>
          <w:szCs w:val="32"/>
          <w:lang w:eastAsia="zh-CN"/>
        </w:rPr>
        <w:t>会上要求要</w:t>
      </w:r>
      <w:r>
        <w:rPr>
          <w:rFonts w:hint="eastAsia" w:ascii="仿宋_GB2312" w:hAnsi="仿宋_GB2312" w:eastAsia="仿宋_GB2312" w:cs="仿宋_GB2312"/>
          <w:sz w:val="32"/>
          <w:szCs w:val="32"/>
        </w:rPr>
        <w:t>严肃认真撰写学习教育心得体会，</w:t>
      </w:r>
      <w:r>
        <w:rPr>
          <w:rFonts w:hint="eastAsia" w:ascii="仿宋_GB2312" w:hAnsi="仿宋_GB2312" w:eastAsia="仿宋_GB2312" w:cs="仿宋_GB2312"/>
          <w:sz w:val="32"/>
          <w:szCs w:val="32"/>
          <w:lang w:eastAsia="zh-CN"/>
        </w:rPr>
        <w:t>不断加强学习教育，严禁</w:t>
      </w:r>
      <w:r>
        <w:rPr>
          <w:rFonts w:hint="eastAsia" w:ascii="仿宋_GB2312" w:hAnsi="仿宋" w:eastAsia="仿宋_GB2312" w:cs="宋体"/>
          <w:kern w:val="0"/>
          <w:sz w:val="32"/>
          <w:szCs w:val="32"/>
        </w:rPr>
        <w:t>照抄网上原文</w:t>
      </w:r>
      <w:r>
        <w:rPr>
          <w:rFonts w:hint="eastAsia" w:ascii="仿宋_GB2312" w:hAnsi="仿宋" w:eastAsia="仿宋_GB2312" w:cs="宋体"/>
          <w:kern w:val="0"/>
          <w:sz w:val="32"/>
          <w:szCs w:val="32"/>
          <w:lang w:eastAsia="zh-CN"/>
        </w:rPr>
        <w:t>，强化材料审核把关，一经发现，对存在相关问题的人员进行谈心谈话。</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楷体_GB2312" w:hAnsi="楷体_GB2312" w:eastAsia="楷体_GB2312" w:cs="楷体_GB2312"/>
          <w:b/>
          <w:bCs w:val="0"/>
          <w:color w:val="000000"/>
          <w:kern w:val="2"/>
          <w:sz w:val="32"/>
          <w:szCs w:val="32"/>
          <w:shd w:val="clear" w:color="auto" w:fill="FFFFFF"/>
          <w:lang w:val="en-US" w:eastAsia="zh-CN" w:bidi="ar-SA"/>
        </w:rPr>
      </w:pPr>
      <w:r>
        <w:rPr>
          <w:rFonts w:hint="eastAsia" w:ascii="楷体_GB2312" w:hAnsi="楷体_GB2312" w:eastAsia="楷体_GB2312" w:cs="楷体_GB2312"/>
          <w:b/>
          <w:bCs w:val="0"/>
          <w:color w:val="000000"/>
          <w:kern w:val="2"/>
          <w:sz w:val="32"/>
          <w:szCs w:val="32"/>
          <w:shd w:val="clear" w:color="auto" w:fill="FFFFFF"/>
          <w:lang w:val="en-US" w:eastAsia="zh-CN" w:bidi="ar-SA"/>
        </w:rPr>
        <w:t>（四）强化第七轮专项巡查整改工作存在的问题</w:t>
      </w:r>
    </w:p>
    <w:p>
      <w:pPr>
        <w:spacing w:line="560" w:lineRule="exact"/>
        <w:ind w:firstLine="640" w:firstLineChars="200"/>
        <w:jc w:val="left"/>
        <w:rPr>
          <w:rFonts w:hint="eastAsia" w:ascii="仿宋_GB2312" w:hAnsi="仿宋" w:eastAsia="仿宋_GB2312" w:cs="宋体"/>
          <w:b/>
          <w:kern w:val="0"/>
          <w:sz w:val="32"/>
          <w:szCs w:val="32"/>
        </w:rPr>
      </w:pPr>
      <w:r>
        <w:rPr>
          <w:rFonts w:hint="eastAsia" w:ascii="Times New Roman" w:hAnsi="Times New Roman" w:eastAsia="仿宋_GB2312" w:cs="Times New Roman"/>
          <w:kern w:val="2"/>
          <w:sz w:val="32"/>
          <w:szCs w:val="32"/>
          <w:lang w:val="en-US" w:eastAsia="zh-CN" w:bidi="ar-SA"/>
        </w:rPr>
        <w:t>1</w:t>
      </w:r>
      <w:r>
        <w:rPr>
          <w:rFonts w:hint="eastAsia" w:ascii="楷体_GB2312" w:hAnsi="楷体_GB2312" w:eastAsia="楷体_GB2312" w:cs="楷体_GB2312"/>
          <w:b w:val="0"/>
          <w:bCs/>
          <w:color w:val="000000"/>
          <w:sz w:val="32"/>
          <w:szCs w:val="32"/>
          <w:shd w:val="clear" w:color="auto" w:fill="FFFFFF"/>
          <w:lang w:val="en-US" w:eastAsia="zh-CN"/>
        </w:rPr>
        <w:t>.</w:t>
      </w:r>
      <w:r>
        <w:rPr>
          <w:rFonts w:hint="eastAsia" w:ascii="仿宋_GB2312" w:hAnsi="仿宋_GB2312" w:eastAsia="仿宋_GB2312" w:cs="仿宋_GB2312"/>
          <w:b/>
          <w:spacing w:val="8"/>
          <w:kern w:val="2"/>
          <w:sz w:val="32"/>
          <w:szCs w:val="32"/>
          <w:lang w:val="en-US" w:eastAsia="zh-CN" w:bidi="ar-SA"/>
        </w:rPr>
        <w:t>着力解决</w:t>
      </w:r>
      <w:r>
        <w:rPr>
          <w:rFonts w:hint="eastAsia" w:ascii="仿宋_GB2312" w:hAnsi="仿宋_GB2312" w:eastAsia="仿宋_GB2312" w:cs="仿宋_GB2312"/>
          <w:b/>
          <w:spacing w:val="8"/>
          <w:sz w:val="32"/>
          <w:szCs w:val="32"/>
        </w:rPr>
        <w:t>关于</w:t>
      </w:r>
      <w:r>
        <w:rPr>
          <w:rFonts w:hint="eastAsia" w:ascii="仿宋_GB2312" w:hAnsi="仿宋_GB2312" w:eastAsia="仿宋_GB2312" w:cs="仿宋_GB2312"/>
          <w:b/>
          <w:spacing w:val="8"/>
          <w:sz w:val="32"/>
          <w:szCs w:val="32"/>
          <w:lang w:eastAsia="zh-CN"/>
        </w:rPr>
        <w:t>“</w:t>
      </w:r>
      <w:r>
        <w:rPr>
          <w:rFonts w:hint="eastAsia" w:ascii="仿宋_GB2312" w:hAnsi="仿宋_GB2312" w:eastAsia="仿宋_GB2312" w:cs="仿宋_GB2312"/>
          <w:b/>
          <w:spacing w:val="8"/>
          <w:sz w:val="32"/>
          <w:szCs w:val="32"/>
        </w:rPr>
        <w:t>对第七轮</w:t>
      </w:r>
      <w:r>
        <w:rPr>
          <w:rFonts w:hint="eastAsia" w:ascii="仿宋_GB2312" w:hAnsi="仿宋_GB2312" w:eastAsia="仿宋_GB2312" w:cs="仿宋_GB2312"/>
          <w:b/>
          <w:spacing w:val="8"/>
          <w:sz w:val="32"/>
          <w:szCs w:val="32"/>
          <w:lang w:eastAsia="zh-CN"/>
        </w:rPr>
        <w:t>‘</w:t>
      </w:r>
      <w:r>
        <w:rPr>
          <w:rFonts w:hint="eastAsia" w:ascii="仿宋_GB2312" w:hAnsi="仿宋_GB2312" w:eastAsia="仿宋_GB2312" w:cs="仿宋_GB2312"/>
          <w:b/>
          <w:spacing w:val="8"/>
          <w:sz w:val="32"/>
          <w:szCs w:val="32"/>
        </w:rPr>
        <w:t>整顿机关作风、优化营商环境</w:t>
      </w:r>
      <w:r>
        <w:rPr>
          <w:rFonts w:hint="eastAsia" w:ascii="仿宋_GB2312" w:hAnsi="仿宋_GB2312" w:eastAsia="仿宋_GB2312" w:cs="仿宋_GB2312"/>
          <w:b/>
          <w:spacing w:val="8"/>
          <w:sz w:val="32"/>
          <w:szCs w:val="32"/>
          <w:lang w:eastAsia="zh-CN"/>
        </w:rPr>
        <w:t>’</w:t>
      </w:r>
      <w:r>
        <w:rPr>
          <w:rFonts w:hint="eastAsia" w:ascii="仿宋_GB2312" w:hAnsi="仿宋_GB2312" w:eastAsia="仿宋_GB2312" w:cs="仿宋_GB2312"/>
          <w:b/>
          <w:spacing w:val="8"/>
          <w:sz w:val="32"/>
          <w:szCs w:val="32"/>
        </w:rPr>
        <w:t>专项巡察</w:t>
      </w:r>
      <w:r>
        <w:rPr>
          <w:rFonts w:hint="eastAsia" w:ascii="仿宋_GB2312" w:hAnsi="仿宋_GB2312" w:eastAsia="仿宋_GB2312" w:cs="仿宋_GB2312"/>
          <w:b/>
          <w:spacing w:val="8"/>
          <w:sz w:val="32"/>
          <w:szCs w:val="32"/>
          <w:lang w:eastAsia="zh-CN"/>
        </w:rPr>
        <w:t>‘</w:t>
      </w:r>
      <w:r>
        <w:rPr>
          <w:rFonts w:hint="eastAsia" w:ascii="仿宋_GB2312" w:hAnsi="仿宋_GB2312" w:eastAsia="仿宋_GB2312" w:cs="仿宋_GB2312"/>
          <w:b/>
          <w:spacing w:val="8"/>
          <w:sz w:val="32"/>
          <w:szCs w:val="32"/>
        </w:rPr>
        <w:t>履职尽责主动性不强，各项工作部署不够有力，资源整合、产业聚集、节能减排、科普创新等工作，局限于上级布置什么就做什么，对中小企业发展的宏观指导、军民融合、盐业行业管理、散装水泥管理、无线电频率管理的工作没有实际开展</w:t>
      </w:r>
      <w:r>
        <w:rPr>
          <w:rFonts w:hint="eastAsia" w:ascii="仿宋_GB2312" w:hAnsi="仿宋_GB2312" w:eastAsia="仿宋_GB2312" w:cs="仿宋_GB2312"/>
          <w:b/>
          <w:spacing w:val="8"/>
          <w:sz w:val="32"/>
          <w:szCs w:val="32"/>
          <w:lang w:eastAsia="zh-CN"/>
        </w:rPr>
        <w:t>”的</w:t>
      </w:r>
      <w:r>
        <w:rPr>
          <w:rFonts w:hint="eastAsia" w:ascii="仿宋_GB2312" w:hAnsi="仿宋" w:eastAsia="仿宋_GB2312" w:cs="宋体"/>
          <w:b/>
          <w:kern w:val="0"/>
          <w:sz w:val="32"/>
          <w:szCs w:val="32"/>
        </w:rPr>
        <w:t>问题。</w:t>
      </w:r>
    </w:p>
    <w:p>
      <w:pPr>
        <w:spacing w:line="560" w:lineRule="exact"/>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rPr>
        <w:t>一是</w:t>
      </w:r>
      <w:r>
        <w:rPr>
          <w:rFonts w:hint="eastAsia" w:ascii="Times New Roman" w:hAnsi="Times New Roman" w:eastAsia="仿宋_GB2312" w:cs="Times New Roman"/>
          <w:kern w:val="2"/>
          <w:sz w:val="32"/>
          <w:szCs w:val="32"/>
          <w:lang w:val="en-US" w:eastAsia="zh-CN" w:bidi="ar-SA"/>
        </w:rPr>
        <w:t>2021</w:t>
      </w:r>
      <w:r>
        <w:rPr>
          <w:rFonts w:hint="eastAsia" w:ascii="仿宋_GB2312" w:hAnsi="仿宋" w:eastAsia="仿宋_GB2312"/>
          <w:sz w:val="32"/>
          <w:szCs w:val="32"/>
        </w:rPr>
        <w:t>年</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sz w:val="32"/>
          <w:szCs w:val="32"/>
        </w:rPr>
        <w:t>日</w:t>
      </w:r>
      <w:r>
        <w:rPr>
          <w:rFonts w:hint="eastAsia" w:ascii="仿宋_GB2312" w:hAnsi="仿宋_GB2312" w:eastAsia="仿宋_GB2312" w:cs="仿宋_GB2312"/>
          <w:bCs/>
          <w:spacing w:val="8"/>
          <w:sz w:val="32"/>
          <w:szCs w:val="32"/>
        </w:rPr>
        <w:t>积极深入稻谷企业，发挥其产业优势，延长产业链条，已促成</w:t>
      </w:r>
      <w:r>
        <w:rPr>
          <w:rFonts w:hint="eastAsia" w:ascii="仿宋_GB2312" w:hAnsi="仿宋_GB2312" w:eastAsia="仿宋_GB2312" w:cs="仿宋_GB2312"/>
          <w:bCs/>
          <w:spacing w:val="8"/>
          <w:sz w:val="32"/>
          <w:szCs w:val="32"/>
          <w:lang w:eastAsia="zh-CN"/>
        </w:rPr>
        <w:t>企业合同</w:t>
      </w:r>
      <w:r>
        <w:rPr>
          <w:rFonts w:hint="eastAsia" w:ascii="仿宋_GB2312" w:hAnsi="仿宋_GB2312" w:eastAsia="仿宋_GB2312" w:cs="仿宋_GB2312"/>
          <w:b w:val="0"/>
          <w:bCs/>
          <w:spacing w:val="8"/>
          <w:sz w:val="32"/>
          <w:szCs w:val="32"/>
          <w:lang w:eastAsia="zh-CN"/>
        </w:rPr>
        <w:t>物品</w:t>
      </w:r>
      <w:r>
        <w:rPr>
          <w:rFonts w:hint="eastAsia" w:ascii="仿宋_GB2312" w:hAnsi="仿宋_GB2312" w:eastAsia="仿宋_GB2312" w:cs="仿宋_GB2312"/>
          <w:b w:val="0"/>
          <w:bCs/>
          <w:sz w:val="32"/>
          <w:szCs w:val="32"/>
          <w:lang w:eastAsia="zh-CN"/>
        </w:rPr>
        <w:t>循环</w:t>
      </w:r>
      <w:r>
        <w:rPr>
          <w:rFonts w:hint="eastAsia" w:ascii="仿宋_GB2312" w:hAnsi="仿宋_GB2312" w:eastAsia="仿宋_GB2312" w:cs="仿宋_GB2312"/>
          <w:b w:val="0"/>
          <w:bCs/>
          <w:spacing w:val="8"/>
          <w:sz w:val="32"/>
          <w:szCs w:val="32"/>
          <w:lang w:eastAsia="zh-CN"/>
        </w:rPr>
        <w:t>采购</w:t>
      </w:r>
      <w:r>
        <w:rPr>
          <w:rFonts w:hint="eastAsia" w:ascii="仿宋_GB2312" w:hAnsi="仿宋_GB2312" w:eastAsia="仿宋_GB2312" w:cs="仿宋_GB2312"/>
          <w:bCs/>
          <w:spacing w:val="8"/>
          <w:sz w:val="32"/>
          <w:szCs w:val="32"/>
        </w:rPr>
        <w:t>。</w:t>
      </w:r>
    </w:p>
    <w:p>
      <w:pPr>
        <w:spacing w:line="560" w:lineRule="exact"/>
        <w:ind w:firstLine="640" w:firstLineChars="200"/>
        <w:jc w:val="left"/>
        <w:rPr>
          <w:rFonts w:hint="eastAsia" w:ascii="仿宋_GB2312" w:hAnsi="仿宋_GB2312" w:eastAsia="仿宋_GB2312" w:cs="仿宋_GB2312"/>
          <w:bCs/>
          <w:spacing w:val="8"/>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是</w:t>
      </w:r>
      <w:r>
        <w:rPr>
          <w:rFonts w:hint="eastAsia"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kern w:val="2"/>
          <w:sz w:val="32"/>
          <w:szCs w:val="32"/>
          <w:lang w:val="en-US" w:eastAsia="zh-CN" w:bidi="ar-SA"/>
        </w:rPr>
        <w:t>12</w:t>
      </w:r>
      <w:r>
        <w:rPr>
          <w:rFonts w:hint="eastAsia" w:ascii="仿宋_GB2312" w:hAnsi="仿宋_GB2312" w:eastAsia="仿宋_GB2312" w:cs="仿宋_GB2312"/>
          <w:b w:val="0"/>
          <w:bCs w:val="0"/>
          <w:sz w:val="32"/>
          <w:szCs w:val="32"/>
          <w:lang w:val="en-US" w:eastAsia="zh-CN"/>
        </w:rPr>
        <w:t>日</w:t>
      </w:r>
      <w:r>
        <w:rPr>
          <w:rFonts w:hint="eastAsia" w:ascii="仿宋_GB2312" w:hAnsi="仿宋_GB2312" w:eastAsia="仿宋_GB2312" w:cs="仿宋_GB2312"/>
          <w:sz w:val="32"/>
          <w:szCs w:val="32"/>
        </w:rPr>
        <w:t>参加省</w:t>
      </w:r>
      <w:r>
        <w:rPr>
          <w:rFonts w:hint="eastAsia" w:ascii="仿宋_GB2312" w:hAnsi="仿宋_GB2312" w:eastAsia="仿宋_GB2312" w:cs="仿宋_GB2312"/>
          <w:bCs/>
          <w:spacing w:val="8"/>
          <w:sz w:val="32"/>
          <w:szCs w:val="32"/>
        </w:rPr>
        <w:t>节能监察培训。</w:t>
      </w:r>
      <w:r>
        <w:rPr>
          <w:rFonts w:hint="eastAsia" w:ascii="仿宋_GB2312" w:hAnsi="仿宋_GB2312" w:eastAsia="仿宋_GB2312" w:cs="仿宋_GB2312"/>
          <w:bCs/>
          <w:spacing w:val="8"/>
          <w:sz w:val="32"/>
          <w:szCs w:val="32"/>
          <w:lang w:eastAsia="zh-CN"/>
        </w:rPr>
        <w:t>相关企业</w:t>
      </w:r>
      <w:r>
        <w:rPr>
          <w:rFonts w:hint="eastAsia" w:ascii="仿宋_GB2312" w:hAnsi="仿宋_GB2312" w:eastAsia="仿宋_GB2312" w:cs="仿宋_GB2312"/>
          <w:bCs/>
          <w:spacing w:val="8"/>
          <w:sz w:val="32"/>
          <w:szCs w:val="32"/>
        </w:rPr>
        <w:t>行业能耗专项节能监察自查报告。</w:t>
      </w:r>
      <w:r>
        <w:rPr>
          <w:rFonts w:hint="eastAsia" w:ascii="Times New Roman" w:hAnsi="Times New Roman" w:eastAsia="仿宋_GB2312" w:cs="Times New Roman"/>
          <w:kern w:val="2"/>
          <w:sz w:val="32"/>
          <w:szCs w:val="32"/>
          <w:lang w:val="en-US" w:eastAsia="zh-CN" w:bidi="ar-SA"/>
        </w:rPr>
        <w:t>9</w:t>
      </w:r>
      <w:r>
        <w:rPr>
          <w:rFonts w:hint="eastAsia" w:ascii="仿宋_GB2312" w:hAnsi="仿宋_GB2312" w:eastAsia="仿宋_GB2312" w:cs="仿宋_GB2312"/>
          <w:bCs/>
          <w:spacing w:val="8"/>
          <w:sz w:val="32"/>
          <w:szCs w:val="32"/>
          <w:lang w:val="en-US" w:eastAsia="zh-CN"/>
        </w:rPr>
        <w:t>月</w:t>
      </w:r>
      <w:r>
        <w:rPr>
          <w:rFonts w:hint="eastAsia" w:ascii="Times New Roman" w:hAnsi="Times New Roman" w:eastAsia="仿宋_GB2312" w:cs="Times New Roman"/>
          <w:kern w:val="2"/>
          <w:sz w:val="32"/>
          <w:szCs w:val="32"/>
          <w:lang w:val="en-US" w:eastAsia="zh-CN" w:bidi="ar-SA"/>
        </w:rPr>
        <w:t>10</w:t>
      </w:r>
      <w:r>
        <w:rPr>
          <w:rFonts w:hint="eastAsia" w:ascii="仿宋_GB2312" w:hAnsi="仿宋_GB2312" w:eastAsia="仿宋_GB2312" w:cs="仿宋_GB2312"/>
          <w:bCs/>
          <w:spacing w:val="8"/>
          <w:sz w:val="32"/>
          <w:szCs w:val="32"/>
          <w:lang w:val="en-US" w:eastAsia="zh-CN"/>
        </w:rPr>
        <w:t>日</w:t>
      </w:r>
      <w:r>
        <w:rPr>
          <w:rFonts w:hint="eastAsia" w:ascii="仿宋_GB2312" w:hAnsi="仿宋_GB2312" w:eastAsia="仿宋_GB2312" w:cs="仿宋_GB2312"/>
          <w:bCs/>
          <w:spacing w:val="8"/>
          <w:sz w:val="32"/>
          <w:szCs w:val="32"/>
        </w:rPr>
        <w:t>召开第一批省级绿色工厂创建申报宣讲会，宣传绿色工厂相关普惠政策。</w:t>
      </w:r>
    </w:p>
    <w:p>
      <w:pPr>
        <w:spacing w:line="560" w:lineRule="exact"/>
        <w:ind w:firstLine="642"/>
        <w:rPr>
          <w:rFonts w:hint="eastAsia" w:ascii="仿宋_GB2312" w:hAnsi="仿宋_GB2312" w:eastAsia="仿宋_GB2312" w:cs="仿宋_GB2312"/>
          <w:bCs/>
          <w:spacing w:val="8"/>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是</w:t>
      </w:r>
      <w:r>
        <w:rPr>
          <w:rFonts w:hint="eastAsia" w:ascii="仿宋_GB2312" w:hAnsi="仿宋_GB2312" w:eastAsia="仿宋_GB2312" w:cs="仿宋_GB2312"/>
          <w:bCs/>
          <w:spacing w:val="8"/>
          <w:sz w:val="32"/>
          <w:szCs w:val="32"/>
        </w:rPr>
        <w:t>创新开展科普宣传。</w:t>
      </w:r>
      <w:r>
        <w:rPr>
          <w:rFonts w:hint="eastAsia"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bCs/>
          <w:spacing w:val="8"/>
          <w:sz w:val="32"/>
          <w:szCs w:val="32"/>
        </w:rPr>
        <w:t>年</w:t>
      </w:r>
      <w:r>
        <w:rPr>
          <w:rFonts w:hint="eastAsia" w:ascii="Times New Roman" w:hAnsi="Times New Roman" w:eastAsia="仿宋_GB2312" w:cs="Times New Roman"/>
          <w:kern w:val="2"/>
          <w:sz w:val="32"/>
          <w:szCs w:val="32"/>
          <w:lang w:val="en-US" w:eastAsia="zh-CN" w:bidi="ar-SA"/>
        </w:rPr>
        <w:t>7</w:t>
      </w:r>
      <w:r>
        <w:rPr>
          <w:rFonts w:hint="eastAsia" w:ascii="仿宋_GB2312" w:hAnsi="仿宋" w:eastAsia="仿宋_GB2312"/>
          <w:sz w:val="32"/>
          <w:szCs w:val="32"/>
        </w:rPr>
        <w:t>月</w:t>
      </w:r>
      <w:r>
        <w:rPr>
          <w:rFonts w:hint="eastAsia" w:ascii="Times New Roman" w:hAnsi="Times New Roman" w:eastAsia="仿宋_GB2312" w:cs="Times New Roman"/>
          <w:kern w:val="2"/>
          <w:sz w:val="32"/>
          <w:szCs w:val="32"/>
          <w:lang w:val="en-US" w:eastAsia="zh-CN" w:bidi="ar-SA"/>
        </w:rPr>
        <w:t>23</w:t>
      </w:r>
      <w:r>
        <w:rPr>
          <w:rFonts w:hint="eastAsia" w:ascii="仿宋_GB2312" w:hAnsi="仿宋" w:eastAsia="仿宋_GB2312"/>
          <w:sz w:val="32"/>
          <w:szCs w:val="32"/>
        </w:rPr>
        <w:t>日在黑台镇兴盛村开展科技文化卫生三下乡活动。</w:t>
      </w:r>
      <w:r>
        <w:rPr>
          <w:rFonts w:hint="eastAsia" w:ascii="仿宋_GB2312" w:hAnsi="仿宋_GB2312" w:eastAsia="仿宋_GB2312" w:cs="仿宋_GB2312"/>
          <w:bCs/>
          <w:spacing w:val="8"/>
          <w:sz w:val="32"/>
          <w:szCs w:val="32"/>
        </w:rPr>
        <w:t>提高农民的科技意识，丰富农村的文化生活，引导农民养成文明健康的生活方式。</w:t>
      </w:r>
      <w:r>
        <w:rPr>
          <w:rFonts w:hint="eastAsia" w:ascii="Times New Roman" w:hAnsi="Times New Roman" w:eastAsia="仿宋_GB2312" w:cs="Times New Roman"/>
          <w:kern w:val="2"/>
          <w:sz w:val="32"/>
          <w:szCs w:val="32"/>
          <w:lang w:val="en-US" w:eastAsia="zh-CN" w:bidi="ar-SA"/>
        </w:rPr>
        <w:t>8</w:t>
      </w:r>
      <w:r>
        <w:rPr>
          <w:rFonts w:hint="eastAsia" w:ascii="仿宋_GB2312" w:hAnsi="仿宋" w:eastAsia="仿宋_GB2312" w:cs="宋体"/>
          <w:kern w:val="0"/>
          <w:sz w:val="32"/>
          <w:szCs w:val="32"/>
        </w:rPr>
        <w:t>月</w:t>
      </w:r>
      <w:r>
        <w:rPr>
          <w:rFonts w:hint="eastAsia" w:ascii="Times New Roman" w:hAnsi="Times New Roman" w:eastAsia="仿宋_GB2312" w:cs="Times New Roman"/>
          <w:kern w:val="2"/>
          <w:sz w:val="32"/>
          <w:szCs w:val="32"/>
          <w:lang w:val="en-US" w:eastAsia="zh-CN" w:bidi="ar-SA"/>
        </w:rPr>
        <w:t>5</w:t>
      </w:r>
      <w:r>
        <w:rPr>
          <w:rFonts w:hint="eastAsia" w:ascii="仿宋_GB2312" w:hAnsi="仿宋" w:eastAsia="仿宋_GB2312" w:cs="宋体"/>
          <w:kern w:val="0"/>
          <w:sz w:val="32"/>
          <w:szCs w:val="32"/>
        </w:rPr>
        <w:t>日，利用“科普大篷车”进入</w:t>
      </w:r>
      <w:r>
        <w:rPr>
          <w:rFonts w:hint="eastAsia" w:ascii="Times New Roman" w:hAnsi="Times New Roman" w:eastAsia="仿宋_GB2312" w:cs="Times New Roman"/>
          <w:kern w:val="2"/>
          <w:sz w:val="32"/>
          <w:szCs w:val="32"/>
          <w:lang w:val="en-US" w:eastAsia="zh-CN" w:bidi="ar-SA"/>
        </w:rPr>
        <w:t>6</w:t>
      </w:r>
      <w:r>
        <w:rPr>
          <w:rFonts w:hint="eastAsia" w:ascii="仿宋_GB2312" w:hAnsi="仿宋" w:eastAsia="仿宋_GB2312" w:cs="宋体"/>
          <w:kern w:val="0"/>
          <w:sz w:val="32"/>
          <w:szCs w:val="32"/>
        </w:rPr>
        <w:t>个乡镇，十一个村</w:t>
      </w:r>
      <w:r>
        <w:rPr>
          <w:rFonts w:hint="eastAsia" w:ascii="仿宋_GB2312" w:hAnsi="仿宋" w:eastAsia="仿宋_GB2312"/>
          <w:sz w:val="32"/>
          <w:szCs w:val="32"/>
        </w:rPr>
        <w:t>屯，五个企业，一个社区，向群众循环播放疫情防控音频宣传，发放德尔塔病毒宣传资料两千余份。</w:t>
      </w:r>
    </w:p>
    <w:p>
      <w:pPr>
        <w:spacing w:line="560" w:lineRule="exact"/>
        <w:ind w:firstLine="640" w:firstLineChars="200"/>
        <w:rPr>
          <w:rFonts w:hint="eastAsia" w:ascii="仿宋_GB2312" w:hAnsi="仿宋_GB2312" w:eastAsia="仿宋_GB2312" w:cs="仿宋_GB2312"/>
          <w:bCs/>
          <w:spacing w:val="8"/>
          <w:sz w:val="32"/>
          <w:szCs w:val="32"/>
        </w:rPr>
      </w:pPr>
      <w:r>
        <w:rPr>
          <w:rFonts w:hint="eastAsia" w:ascii="仿宋_GB2312" w:hAnsi="仿宋" w:eastAsia="仿宋_GB2312"/>
          <w:b w:val="0"/>
          <w:bCs w:val="0"/>
          <w:sz w:val="32"/>
          <w:szCs w:val="32"/>
          <w:lang w:eastAsia="zh-CN"/>
        </w:rPr>
        <w:t>四</w:t>
      </w:r>
      <w:r>
        <w:rPr>
          <w:rFonts w:hint="eastAsia" w:ascii="仿宋_GB2312" w:hAnsi="仿宋" w:eastAsia="仿宋_GB2312"/>
          <w:b w:val="0"/>
          <w:bCs w:val="0"/>
          <w:sz w:val="32"/>
          <w:szCs w:val="32"/>
        </w:rPr>
        <w:t>是</w:t>
      </w:r>
      <w:r>
        <w:rPr>
          <w:rFonts w:hint="eastAsia" w:ascii="仿宋_GB2312" w:hAnsi="仿宋_GB2312" w:eastAsia="仿宋_GB2312" w:cs="仿宋_GB2312"/>
          <w:bCs/>
          <w:spacing w:val="8"/>
          <w:sz w:val="32"/>
          <w:szCs w:val="32"/>
        </w:rPr>
        <w:t>制定盐业专营管理工作年度计划，成立盐业专营管理工作组。</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bCs/>
          <w:spacing w:val="8"/>
          <w:sz w:val="32"/>
          <w:szCs w:val="32"/>
          <w:lang w:val="en-US" w:eastAsia="zh-CN"/>
        </w:rPr>
        <w:t>月</w:t>
      </w:r>
      <w:r>
        <w:rPr>
          <w:rFonts w:hint="eastAsia" w:ascii="Times New Roman" w:hAnsi="Times New Roman" w:eastAsia="仿宋_GB2312" w:cs="Times New Roman"/>
          <w:kern w:val="2"/>
          <w:sz w:val="32"/>
          <w:szCs w:val="32"/>
          <w:lang w:val="en-US" w:eastAsia="zh-CN" w:bidi="ar-SA"/>
        </w:rPr>
        <w:t>31</w:t>
      </w:r>
      <w:r>
        <w:rPr>
          <w:rFonts w:hint="eastAsia" w:ascii="仿宋_GB2312" w:hAnsi="仿宋_GB2312" w:eastAsia="仿宋_GB2312" w:cs="仿宋_GB2312"/>
          <w:bCs/>
          <w:spacing w:val="8"/>
          <w:sz w:val="32"/>
          <w:szCs w:val="32"/>
          <w:lang w:val="en-US" w:eastAsia="zh-CN"/>
        </w:rPr>
        <w:t>日</w:t>
      </w:r>
      <w:r>
        <w:rPr>
          <w:rFonts w:hint="eastAsia" w:ascii="仿宋_GB2312" w:hAnsi="仿宋_GB2312" w:eastAsia="仿宋_GB2312" w:cs="仿宋_GB2312"/>
          <w:bCs/>
          <w:spacing w:val="8"/>
          <w:sz w:val="32"/>
          <w:szCs w:val="32"/>
        </w:rPr>
        <w:t>联合市监局开展双随机一公开联合执法，每季度对食盐批发企业进行试验流通检测。制定散装水泥年度工作计划，组织</w:t>
      </w:r>
      <w:r>
        <w:rPr>
          <w:rFonts w:hint="eastAsia" w:ascii="仿宋_GB2312" w:hAnsi="仿宋_GB2312" w:eastAsia="仿宋_GB2312" w:cs="仿宋_GB2312"/>
          <w:bCs/>
          <w:spacing w:val="8"/>
          <w:sz w:val="32"/>
          <w:szCs w:val="32"/>
          <w:lang w:val="en-US" w:eastAsia="zh-CN"/>
        </w:rPr>
        <w:t>相关</w:t>
      </w:r>
      <w:r>
        <w:rPr>
          <w:rFonts w:hint="eastAsia" w:ascii="仿宋_GB2312" w:hAnsi="仿宋_GB2312" w:eastAsia="仿宋_GB2312" w:cs="仿宋_GB2312"/>
          <w:bCs/>
          <w:spacing w:val="8"/>
          <w:sz w:val="32"/>
          <w:szCs w:val="32"/>
        </w:rPr>
        <w:t>人员参加行政执法资格考试，完善散装水泥执法队伍建设；组织开展散装水泥业务培训，提高业务能力；与市场监督管理局、住建局开展散装水泥联合执法1次。</w:t>
      </w:r>
      <w:r>
        <w:rPr>
          <w:rFonts w:hint="eastAsia" w:ascii="Times New Roman" w:hAnsi="Times New Roman" w:eastAsia="仿宋_GB2312" w:cs="Times New Roman"/>
          <w:kern w:val="2"/>
          <w:sz w:val="32"/>
          <w:szCs w:val="32"/>
          <w:lang w:val="en-US" w:eastAsia="zh-CN" w:bidi="ar-SA"/>
        </w:rPr>
        <w:t>9</w:t>
      </w:r>
      <w:r>
        <w:rPr>
          <w:rFonts w:hint="eastAsia" w:ascii="仿宋_GB2312" w:hAnsi="仿宋_GB2312" w:eastAsia="仿宋_GB2312" w:cs="仿宋_GB2312"/>
          <w:bCs/>
          <w:spacing w:val="8"/>
          <w:sz w:val="32"/>
          <w:szCs w:val="32"/>
          <w:lang w:val="en-US" w:eastAsia="zh-CN"/>
        </w:rPr>
        <w:t>月</w:t>
      </w:r>
      <w:r>
        <w:rPr>
          <w:rFonts w:hint="eastAsia" w:ascii="Times New Roman" w:hAnsi="Times New Roman" w:eastAsia="仿宋_GB2312" w:cs="Times New Roman"/>
          <w:kern w:val="2"/>
          <w:sz w:val="32"/>
          <w:szCs w:val="32"/>
          <w:lang w:val="en-US" w:eastAsia="zh-CN" w:bidi="ar-SA"/>
        </w:rPr>
        <w:t>18</w:t>
      </w:r>
      <w:r>
        <w:rPr>
          <w:rFonts w:hint="eastAsia" w:ascii="仿宋_GB2312" w:hAnsi="仿宋_GB2312" w:eastAsia="仿宋_GB2312" w:cs="仿宋_GB2312"/>
          <w:bCs/>
          <w:spacing w:val="8"/>
          <w:sz w:val="32"/>
          <w:szCs w:val="32"/>
          <w:lang w:val="en-US" w:eastAsia="zh-CN"/>
        </w:rPr>
        <w:t>日</w:t>
      </w:r>
      <w:r>
        <w:rPr>
          <w:rFonts w:hint="eastAsia" w:ascii="仿宋_GB2312" w:hAnsi="仿宋_GB2312" w:eastAsia="仿宋_GB2312" w:cs="仿宋_GB2312"/>
          <w:bCs/>
          <w:spacing w:val="8"/>
          <w:sz w:val="32"/>
          <w:szCs w:val="32"/>
        </w:rPr>
        <w:t>开展无线电科普宣传活动，并设立举报电话，鼓励群众发现有私自电台，建立黑广播行为，积极举报。</w:t>
      </w:r>
    </w:p>
    <w:p>
      <w:pPr>
        <w:spacing w:line="560" w:lineRule="exact"/>
        <w:ind w:firstLine="640" w:firstLineChars="200"/>
        <w:rPr>
          <w:rFonts w:hint="eastAsia" w:ascii="仿宋_GB2312" w:hAnsi="仿宋_GB2312" w:eastAsia="仿宋_GB2312" w:cs="仿宋_GB2312"/>
          <w:b/>
          <w:bCs w:val="0"/>
          <w:spacing w:val="8"/>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eastAsia" w:eastAsia="仿宋_GB2312"/>
          <w:b/>
          <w:spacing w:val="8"/>
          <w:sz w:val="32"/>
          <w:szCs w:val="32"/>
          <w:lang w:eastAsia="zh-CN"/>
        </w:rPr>
        <w:t>着力解决</w:t>
      </w:r>
      <w:r>
        <w:rPr>
          <w:rFonts w:hint="eastAsia" w:ascii="仿宋_GB2312" w:hAnsi="仿宋_GB2312" w:eastAsia="仿宋_GB2312" w:cs="仿宋_GB2312"/>
          <w:b/>
          <w:bCs w:val="0"/>
          <w:spacing w:val="8"/>
          <w:sz w:val="32"/>
          <w:szCs w:val="32"/>
          <w:lang w:eastAsia="zh-CN"/>
        </w:rPr>
        <w:t>“</w:t>
      </w:r>
      <w:r>
        <w:rPr>
          <w:rFonts w:hint="eastAsia" w:ascii="仿宋_GB2312" w:hAnsi="仿宋_GB2312" w:eastAsia="仿宋_GB2312" w:cs="仿宋_GB2312"/>
          <w:b/>
          <w:bCs w:val="0"/>
          <w:spacing w:val="8"/>
          <w:sz w:val="32"/>
          <w:szCs w:val="32"/>
        </w:rPr>
        <w:t>对第七轮</w:t>
      </w:r>
      <w:r>
        <w:rPr>
          <w:rFonts w:hint="eastAsia" w:ascii="仿宋_GB2312" w:hAnsi="仿宋_GB2312" w:eastAsia="仿宋_GB2312" w:cs="仿宋_GB2312"/>
          <w:b/>
          <w:bCs w:val="0"/>
          <w:spacing w:val="8"/>
          <w:sz w:val="32"/>
          <w:szCs w:val="32"/>
          <w:lang w:eastAsia="zh-CN"/>
        </w:rPr>
        <w:t>‘</w:t>
      </w:r>
      <w:r>
        <w:rPr>
          <w:rFonts w:hint="eastAsia" w:ascii="仿宋_GB2312" w:hAnsi="仿宋_GB2312" w:eastAsia="仿宋_GB2312" w:cs="仿宋_GB2312"/>
          <w:b/>
          <w:bCs w:val="0"/>
          <w:spacing w:val="8"/>
          <w:sz w:val="32"/>
          <w:szCs w:val="32"/>
        </w:rPr>
        <w:t>整顿机关作风、优化营商环境</w:t>
      </w:r>
      <w:r>
        <w:rPr>
          <w:rFonts w:hint="eastAsia" w:ascii="仿宋_GB2312" w:hAnsi="仿宋_GB2312" w:eastAsia="仿宋_GB2312" w:cs="仿宋_GB2312"/>
          <w:b/>
          <w:bCs w:val="0"/>
          <w:spacing w:val="8"/>
          <w:sz w:val="32"/>
          <w:szCs w:val="32"/>
          <w:lang w:eastAsia="zh-CN"/>
        </w:rPr>
        <w:t>’</w:t>
      </w:r>
      <w:r>
        <w:rPr>
          <w:rFonts w:hint="eastAsia" w:ascii="仿宋_GB2312" w:hAnsi="仿宋_GB2312" w:eastAsia="仿宋_GB2312" w:cs="仿宋_GB2312"/>
          <w:b/>
          <w:bCs w:val="0"/>
          <w:spacing w:val="8"/>
          <w:sz w:val="32"/>
          <w:szCs w:val="32"/>
        </w:rPr>
        <w:t>专项巡察</w:t>
      </w:r>
      <w:r>
        <w:rPr>
          <w:rFonts w:hint="eastAsia" w:ascii="仿宋_GB2312" w:hAnsi="仿宋_GB2312" w:eastAsia="仿宋_GB2312" w:cs="仿宋_GB2312"/>
          <w:b/>
          <w:bCs w:val="0"/>
          <w:spacing w:val="8"/>
          <w:sz w:val="32"/>
          <w:szCs w:val="32"/>
          <w:lang w:eastAsia="zh-CN"/>
        </w:rPr>
        <w:t>‘</w:t>
      </w:r>
      <w:r>
        <w:rPr>
          <w:rFonts w:hint="eastAsia" w:ascii="仿宋_GB2312" w:hAnsi="仿宋_GB2312" w:eastAsia="仿宋_GB2312" w:cs="仿宋_GB2312"/>
          <w:b/>
          <w:bCs w:val="0"/>
          <w:spacing w:val="8"/>
          <w:sz w:val="32"/>
          <w:szCs w:val="32"/>
        </w:rPr>
        <w:t>工业信息科技局</w:t>
      </w:r>
      <w:r>
        <w:rPr>
          <w:rFonts w:hint="eastAsia" w:eastAsia="仿宋_GB2312"/>
          <w:b/>
          <w:bCs w:val="0"/>
          <w:sz w:val="32"/>
          <w:szCs w:val="32"/>
        </w:rPr>
        <w:t>2015</w:t>
      </w:r>
      <w:r>
        <w:rPr>
          <w:rFonts w:hint="eastAsia" w:ascii="仿宋_GB2312" w:hAnsi="仿宋_GB2312" w:eastAsia="仿宋_GB2312" w:cs="仿宋_GB2312"/>
          <w:b/>
          <w:bCs w:val="0"/>
          <w:spacing w:val="8"/>
          <w:sz w:val="32"/>
          <w:szCs w:val="32"/>
        </w:rPr>
        <w:t>年至今全市共建科普宣传栏</w:t>
      </w:r>
      <w:r>
        <w:rPr>
          <w:rFonts w:eastAsia="仿宋_GB2312"/>
          <w:b/>
          <w:bCs w:val="0"/>
          <w:sz w:val="32"/>
          <w:szCs w:val="32"/>
        </w:rPr>
        <w:t>87</w:t>
      </w:r>
      <w:r>
        <w:rPr>
          <w:rFonts w:hint="eastAsia" w:ascii="仿宋_GB2312" w:hAnsi="仿宋_GB2312" w:eastAsia="仿宋_GB2312" w:cs="仿宋_GB2312"/>
          <w:b/>
          <w:bCs w:val="0"/>
          <w:spacing w:val="8"/>
          <w:sz w:val="32"/>
          <w:szCs w:val="32"/>
        </w:rPr>
        <w:t>个，按照要求每季度更换一次宣传图册，但在实际工作中有慵懒现象</w:t>
      </w:r>
      <w:r>
        <w:rPr>
          <w:rFonts w:hint="eastAsia" w:ascii="仿宋_GB2312" w:hAnsi="仿宋_GB2312" w:eastAsia="仿宋_GB2312" w:cs="仿宋_GB2312"/>
          <w:b/>
          <w:bCs w:val="0"/>
          <w:spacing w:val="8"/>
          <w:sz w:val="32"/>
          <w:szCs w:val="32"/>
          <w:lang w:eastAsia="zh-CN"/>
        </w:rPr>
        <w:t>’</w:t>
      </w:r>
      <w:r>
        <w:rPr>
          <w:rFonts w:hint="eastAsia" w:ascii="仿宋_GB2312" w:hAnsi="仿宋_GB2312" w:eastAsia="仿宋_GB2312" w:cs="仿宋_GB2312"/>
          <w:b/>
          <w:bCs w:val="0"/>
          <w:spacing w:val="8"/>
          <w:sz w:val="32"/>
          <w:szCs w:val="32"/>
        </w:rPr>
        <w:t xml:space="preserve"> 问题整改不到位</w:t>
      </w:r>
      <w:r>
        <w:rPr>
          <w:rFonts w:hint="eastAsia" w:ascii="仿宋_GB2312" w:hAnsi="仿宋_GB2312" w:eastAsia="仿宋_GB2312" w:cs="仿宋_GB2312"/>
          <w:b/>
          <w:bCs w:val="0"/>
          <w:spacing w:val="8"/>
          <w:sz w:val="32"/>
          <w:szCs w:val="32"/>
          <w:lang w:eastAsia="zh-CN"/>
        </w:rPr>
        <w:t>”的问题。</w:t>
      </w:r>
    </w:p>
    <w:p>
      <w:pPr>
        <w:spacing w:line="560" w:lineRule="exact"/>
        <w:jc w:val="left"/>
        <w:rPr>
          <w:rFonts w:hint="eastAsia" w:ascii="仿宋_GB2312" w:hAnsi="仿宋_GB2312" w:eastAsia="仿宋_GB2312" w:cs="仿宋_GB2312"/>
          <w:bCs/>
          <w:spacing w:val="8"/>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Cs/>
          <w:spacing w:val="8"/>
          <w:sz w:val="32"/>
          <w:szCs w:val="32"/>
        </w:rPr>
        <w:t>每季度对科普宣传栏督导检查，现已督促</w:t>
      </w: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bCs/>
          <w:spacing w:val="8"/>
          <w:sz w:val="32"/>
          <w:szCs w:val="32"/>
        </w:rPr>
        <w:t>个村的科普宣传内容进行更换。对于科普宣传栏用于非科普类宣传，进行及时更换调整科普相关内容。</w:t>
      </w:r>
    </w:p>
    <w:p>
      <w:pPr>
        <w:numPr>
          <w:ilvl w:val="0"/>
          <w:numId w:val="2"/>
        </w:numPr>
        <w:spacing w:line="560" w:lineRule="exact"/>
        <w:rPr>
          <w:rFonts w:hint="eastAsia" w:ascii="黑体" w:hAnsi="黑体" w:eastAsia="黑体" w:cs="黑体"/>
          <w:sz w:val="32"/>
          <w:szCs w:val="32"/>
        </w:rPr>
      </w:pPr>
      <w:r>
        <w:rPr>
          <w:rFonts w:hint="eastAsia" w:ascii="黑体" w:hAnsi="黑体" w:eastAsia="黑体" w:cs="黑体"/>
          <w:sz w:val="32"/>
          <w:szCs w:val="32"/>
        </w:rPr>
        <w:t>下一步全面推进整改计划</w:t>
      </w:r>
    </w:p>
    <w:p>
      <w:pPr>
        <w:spacing w:line="560" w:lineRule="exact"/>
        <w:ind w:firstLine="643" w:firstLineChars="200"/>
        <w:rPr>
          <w:rFonts w:hint="eastAsia" w:eastAsia="仿宋_GB2312" w:cs="仿宋_GB2312"/>
          <w:sz w:val="32"/>
          <w:szCs w:val="32"/>
        </w:rPr>
      </w:pPr>
      <w:r>
        <w:rPr>
          <w:rFonts w:hint="eastAsia" w:eastAsia="仿宋_GB2312" w:cs="仿宋_GB2312"/>
          <w:b/>
          <w:bCs/>
          <w:sz w:val="32"/>
          <w:szCs w:val="32"/>
        </w:rPr>
        <w:t>一是</w:t>
      </w:r>
      <w:r>
        <w:rPr>
          <w:rFonts w:hint="eastAsia" w:eastAsia="仿宋_GB2312" w:cs="仿宋_GB2312"/>
          <w:sz w:val="32"/>
          <w:szCs w:val="32"/>
        </w:rPr>
        <w:t>巩固</w:t>
      </w:r>
      <w:r>
        <w:rPr>
          <w:rFonts w:hint="eastAsia" w:eastAsia="仿宋_GB2312" w:cs="仿宋_GB2312"/>
          <w:sz w:val="32"/>
          <w:szCs w:val="32"/>
          <w:lang w:eastAsia="zh-CN"/>
        </w:rPr>
        <w:t>巡察</w:t>
      </w:r>
      <w:r>
        <w:rPr>
          <w:rFonts w:hint="eastAsia" w:eastAsia="仿宋_GB2312" w:cs="仿宋_GB2312"/>
          <w:sz w:val="32"/>
          <w:szCs w:val="32"/>
        </w:rPr>
        <w:t>整改成果。党组坚持目标不变，标准不降、力度不减，紧扣巡察反馈意见，持续推进各项问题整改落实。对已经完成的整改事项，坚持常抓不懈，认真开展“回头看”，巩固已有成效，防止问题反弹。</w:t>
      </w:r>
    </w:p>
    <w:p>
      <w:pPr>
        <w:pStyle w:val="4"/>
        <w:ind w:firstLine="640"/>
        <w:rPr>
          <w:rFonts w:hint="eastAsia" w:eastAsia="仿宋_GB2312" w:cs="仿宋_GB2312"/>
          <w:sz w:val="32"/>
          <w:szCs w:val="32"/>
        </w:rPr>
      </w:pPr>
      <w:r>
        <w:rPr>
          <w:rFonts w:hint="eastAsia" w:eastAsia="仿宋_GB2312" w:cs="仿宋_GB2312"/>
          <w:b/>
          <w:bCs/>
          <w:sz w:val="32"/>
          <w:szCs w:val="32"/>
        </w:rPr>
        <w:t>二是</w:t>
      </w:r>
      <w:r>
        <w:rPr>
          <w:rFonts w:hint="eastAsia" w:eastAsia="仿宋_GB2312" w:cs="仿宋_GB2312"/>
          <w:sz w:val="32"/>
          <w:szCs w:val="32"/>
        </w:rPr>
        <w:t>深化理论学习。</w:t>
      </w:r>
      <w:r>
        <w:rPr>
          <w:rFonts w:hint="eastAsia" w:eastAsia="仿宋_GB2312" w:cs="仿宋_GB2312"/>
          <w:sz w:val="32"/>
          <w:szCs w:val="32"/>
          <w:lang w:eastAsia="zh-CN"/>
        </w:rPr>
        <w:t>我</w:t>
      </w:r>
      <w:r>
        <w:rPr>
          <w:rFonts w:hint="eastAsia" w:eastAsia="仿宋_GB2312" w:cs="仿宋_GB2312"/>
          <w:sz w:val="32"/>
          <w:szCs w:val="32"/>
        </w:rPr>
        <w:t>坚持把学习习近平新时代中国特色社会主义思想作为首要政治任务，加强和改进党组理论中心组学习，持续深入学习习近平新时代中国特色社会主义思想，及时跟进习近平总书记最新讲话和最新指示精神，全面深入学，联系实际学，进一步提升理论水平。</w:t>
      </w:r>
    </w:p>
    <w:p>
      <w:pPr>
        <w:pStyle w:val="4"/>
        <w:ind w:firstLine="640"/>
        <w:rPr>
          <w:rFonts w:hint="eastAsia" w:eastAsia="仿宋_GB2312" w:cs="仿宋_GB2312"/>
          <w:sz w:val="32"/>
          <w:szCs w:val="32"/>
        </w:rPr>
      </w:pPr>
      <w:r>
        <w:rPr>
          <w:rFonts w:hint="eastAsia" w:eastAsia="仿宋_GB2312" w:cs="仿宋_GB2312"/>
          <w:b/>
          <w:bCs/>
          <w:sz w:val="32"/>
          <w:szCs w:val="32"/>
        </w:rPr>
        <w:t>三是</w:t>
      </w:r>
      <w:r>
        <w:rPr>
          <w:rFonts w:hint="eastAsia" w:eastAsia="仿宋_GB2312" w:cs="仿宋_GB2312"/>
          <w:sz w:val="32"/>
          <w:szCs w:val="32"/>
        </w:rPr>
        <w:t>落实全面从严治党责任。全面落实新时代党的建设要求，进一步强化党组从严治党主体责任，落实党组成员“一岗双责”，贯彻落实中央八项规定精神，加强日常监督，运用监督执纪“四种形态”，不断推动整改成效。</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欢迎广大干部群众对巡察整改落实情况进行监督。如有意见建议,请及时向我们反映。联系方式:电话:(</w:t>
      </w:r>
      <w:r>
        <w:rPr>
          <w:rFonts w:hint="eastAsia" w:ascii="仿宋_GB2312" w:hAnsi="仿宋_GB2312" w:eastAsia="仿宋_GB2312" w:cs="仿宋_GB2312"/>
          <w:b w:val="0"/>
          <w:bCs/>
          <w:color w:val="000000"/>
          <w:sz w:val="32"/>
          <w:szCs w:val="32"/>
          <w:shd w:val="clear" w:color="auto" w:fill="FFFFFF"/>
          <w:lang w:val="en-US" w:eastAsia="zh-CN"/>
        </w:rPr>
        <w:t>0467</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w:t>
      </w:r>
      <w:bookmarkStart w:id="0" w:name="_GoBack"/>
      <w:bookmarkEnd w:id="0"/>
      <w:r>
        <w:rPr>
          <w:rFonts w:hint="eastAsia" w:ascii="仿宋_GB2312" w:hAnsi="仿宋_GB2312" w:eastAsia="仿宋_GB2312" w:cs="仿宋_GB2312"/>
          <w:b w:val="0"/>
          <w:bCs/>
          <w:color w:val="000000"/>
          <w:sz w:val="32"/>
          <w:szCs w:val="32"/>
          <w:shd w:val="clear" w:color="auto" w:fill="FFFFFF"/>
          <w:lang w:val="en-US" w:eastAsia="zh-CN"/>
        </w:rPr>
        <w:t>5227772</w:t>
      </w:r>
      <w:r>
        <w:rPr>
          <w:rFonts w:hint="eastAsia" w:ascii="仿宋_GB2312" w:hAnsi="仿宋_GB2312" w:eastAsia="仿宋_GB2312" w:cs="仿宋_GB2312"/>
          <w:b w:val="0"/>
          <w:bCs/>
          <w:color w:val="000000"/>
          <w:sz w:val="32"/>
          <w:szCs w:val="32"/>
          <w:shd w:val="clear" w:color="auto" w:fill="FFFFFF"/>
          <w:lang w:eastAsia="zh-CN"/>
        </w:rPr>
        <w:t>;邮政信箱:密山市工业信息科技局；邮编：</w:t>
      </w:r>
      <w:r>
        <w:rPr>
          <w:rFonts w:hint="eastAsia" w:ascii="仿宋_GB2312" w:hAnsi="仿宋_GB2312" w:eastAsia="仿宋_GB2312" w:cs="仿宋_GB2312"/>
          <w:b w:val="0"/>
          <w:bCs/>
          <w:color w:val="000000"/>
          <w:sz w:val="32"/>
          <w:szCs w:val="32"/>
          <w:shd w:val="clear" w:color="auto" w:fill="FFFFFF"/>
          <w:lang w:val="en-US" w:eastAsia="zh-CN"/>
        </w:rPr>
        <w:t>158300</w:t>
      </w:r>
      <w:r>
        <w:rPr>
          <w:rFonts w:hint="eastAsia" w:ascii="仿宋_GB2312" w:hAnsi="仿宋_GB2312" w:eastAsia="仿宋_GB2312" w:cs="仿宋_GB2312"/>
          <w:b w:val="0"/>
          <w:bCs/>
          <w:color w:val="000000"/>
          <w:sz w:val="32"/>
          <w:szCs w:val="32"/>
          <w:shd w:val="clear" w:color="auto" w:fill="FFFFFF"/>
          <w:lang w:eastAsia="zh-CN"/>
        </w:rPr>
        <w:t>;电子邮箱:</w:t>
      </w:r>
      <w:r>
        <w:rPr>
          <w:rFonts w:hint="eastAsia" w:ascii="仿宋_GB2312" w:hAnsi="仿宋_GB2312" w:eastAsia="仿宋_GB2312" w:cs="仿宋_GB2312"/>
          <w:b w:val="0"/>
          <w:bCs/>
          <w:color w:val="000000"/>
          <w:sz w:val="32"/>
          <w:szCs w:val="32"/>
          <w:shd w:val="clear" w:color="auto" w:fill="FFFFFF"/>
          <w:lang w:val="en-US" w:eastAsia="zh-CN"/>
        </w:rPr>
        <w:t>765417890@163</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lang w:eastAsia="zh-CN"/>
        </w:rPr>
        <w:t>中共密山市工业信息科技局党组</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2022</w:t>
      </w:r>
      <w:r>
        <w:rPr>
          <w:rFonts w:hint="eastAsia" w:ascii="仿宋_GB2312" w:hAnsi="仿宋_GB2312" w:eastAsia="仿宋_GB2312" w:cs="仿宋_GB2312"/>
          <w:b w:val="0"/>
          <w:bCs/>
          <w:color w:val="000000"/>
          <w:sz w:val="32"/>
          <w:szCs w:val="32"/>
          <w:shd w:val="clear" w:color="auto" w:fill="FFFFFF"/>
          <w:lang w:eastAsia="zh-CN"/>
        </w:rPr>
        <w:t>年</w:t>
      </w:r>
      <w:r>
        <w:rPr>
          <w:rFonts w:hint="eastAsia" w:ascii="仿宋_GB2312" w:hAnsi="仿宋_GB2312" w:eastAsia="仿宋_GB2312" w:cs="仿宋_GB2312"/>
          <w:b w:val="0"/>
          <w:bCs/>
          <w:color w:val="000000"/>
          <w:sz w:val="32"/>
          <w:szCs w:val="32"/>
          <w:shd w:val="clear" w:color="auto" w:fill="FFFFFF"/>
          <w:lang w:val="en-US" w:eastAsia="zh-CN"/>
        </w:rPr>
        <w:t>2</w:t>
      </w:r>
      <w:r>
        <w:rPr>
          <w:rFonts w:hint="eastAsia" w:ascii="仿宋_GB2312" w:hAnsi="仿宋_GB2312" w:eastAsia="仿宋_GB2312" w:cs="仿宋_GB2312"/>
          <w:b w:val="0"/>
          <w:bCs/>
          <w:color w:val="000000"/>
          <w:sz w:val="32"/>
          <w:szCs w:val="32"/>
          <w:shd w:val="clear" w:color="auto" w:fill="FFFFFF"/>
          <w:lang w:eastAsia="zh-CN"/>
        </w:rPr>
        <w:t>月</w:t>
      </w:r>
      <w:r>
        <w:rPr>
          <w:rFonts w:hint="eastAsia" w:ascii="仿宋_GB2312" w:hAnsi="仿宋_GB2312" w:eastAsia="仿宋_GB2312" w:cs="仿宋_GB2312"/>
          <w:b w:val="0"/>
          <w:bCs/>
          <w:color w:val="000000"/>
          <w:sz w:val="32"/>
          <w:szCs w:val="32"/>
          <w:shd w:val="clear" w:color="auto" w:fill="FFFFFF"/>
          <w:lang w:val="en-US" w:eastAsia="zh-CN"/>
        </w:rPr>
        <w:t>17</w:t>
      </w:r>
      <w:r>
        <w:rPr>
          <w:rFonts w:hint="eastAsia" w:ascii="仿宋_GB2312" w:hAnsi="仿宋_GB2312" w:eastAsia="仿宋_GB2312" w:cs="仿宋_GB2312"/>
          <w:b w:val="0"/>
          <w:bCs/>
          <w:color w:val="000000"/>
          <w:sz w:val="32"/>
          <w:szCs w:val="32"/>
          <w:shd w:val="clear" w:color="auto" w:fill="FFFFFF"/>
          <w:lang w:eastAsia="zh-CN"/>
        </w:rPr>
        <w:t>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6D8C6"/>
    <w:multiLevelType w:val="singleLevel"/>
    <w:tmpl w:val="B596D8C6"/>
    <w:lvl w:ilvl="0" w:tentative="0">
      <w:start w:val="3"/>
      <w:numFmt w:val="chineseCounting"/>
      <w:suff w:val="nothing"/>
      <w:lvlText w:val="%1、"/>
      <w:lvlJc w:val="left"/>
      <w:pPr>
        <w:ind w:left="640" w:firstLine="0"/>
      </w:pPr>
      <w:rPr>
        <w:rFonts w:hint="eastAsia"/>
      </w:rPr>
    </w:lvl>
  </w:abstractNum>
  <w:abstractNum w:abstractNumId="1">
    <w:nsid w:val="351F1645"/>
    <w:multiLevelType w:val="singleLevel"/>
    <w:tmpl w:val="351F164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B6AFC"/>
    <w:rsid w:val="00405EB0"/>
    <w:rsid w:val="01F6568F"/>
    <w:rsid w:val="025F5BE9"/>
    <w:rsid w:val="09CE7081"/>
    <w:rsid w:val="0A6C249E"/>
    <w:rsid w:val="0D1864D3"/>
    <w:rsid w:val="0FB51D83"/>
    <w:rsid w:val="107C718C"/>
    <w:rsid w:val="18B62941"/>
    <w:rsid w:val="19E62DB7"/>
    <w:rsid w:val="217F506C"/>
    <w:rsid w:val="23A91789"/>
    <w:rsid w:val="258640BD"/>
    <w:rsid w:val="265F4D06"/>
    <w:rsid w:val="28EF7F25"/>
    <w:rsid w:val="2A5B6717"/>
    <w:rsid w:val="33177D8E"/>
    <w:rsid w:val="354439EB"/>
    <w:rsid w:val="38B95537"/>
    <w:rsid w:val="399A6674"/>
    <w:rsid w:val="3B3065AB"/>
    <w:rsid w:val="3B3A024A"/>
    <w:rsid w:val="4960086A"/>
    <w:rsid w:val="59A668FA"/>
    <w:rsid w:val="5D5F7833"/>
    <w:rsid w:val="5FBC460A"/>
    <w:rsid w:val="675D2888"/>
    <w:rsid w:val="6940465B"/>
    <w:rsid w:val="6C5B6AFC"/>
    <w:rsid w:val="6F22281C"/>
    <w:rsid w:val="701D2CF5"/>
    <w:rsid w:val="7B20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4866</Words>
  <Characters>5033</Characters>
  <Lines>0</Lines>
  <Paragraphs>0</Paragraphs>
  <TotalTime>69</TotalTime>
  <ScaleCrop>false</ScaleCrop>
  <LinksUpToDate>false</LinksUpToDate>
  <CharactersWithSpaces>5089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2022-02-17T02:55:00Z</dcterms:created>
  <dc:creator>Administrator</dc:creator>
  <cp:lastModifiedBy>Administrator</cp:lastModifiedBy>
  <cp:lastPrinted>2022-03-09T08:18:00Z</cp:lastPrinted>
  <dcterms:modified xsi:type="dcterms:W3CDTF">2022-04-12T08:37:23Z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52843622B1F242AEAA7D9202E9C6CE11</vt:lpwstr>
  </property>
</Properties>
</file>