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Times New Roman" w:hAnsi="Times New Roman" w:eastAsia="方正小标宋_GBK" w:cs="Times New Roman"/>
          <w:b/>
          <w:bCs/>
          <w:sz w:val="44"/>
          <w:szCs w:val="44"/>
          <w:lang w:val="en-US" w:eastAsia="zh-CN"/>
        </w:rPr>
      </w:pPr>
      <w:r>
        <w:rPr>
          <w:rFonts w:hint="eastAsia" w:ascii="Times New Roman" w:hAnsi="Times New Roman" w:eastAsia="方正小标宋_GBK" w:cs="Times New Roman"/>
          <w:b/>
          <w:bCs/>
          <w:sz w:val="44"/>
          <w:szCs w:val="44"/>
          <w:lang w:val="en-US" w:eastAsia="zh-CN"/>
        </w:rPr>
        <w:t>中共密山市白鱼湾镇齐心村支部委员会</w:t>
      </w:r>
    </w:p>
    <w:p>
      <w:pPr>
        <w:widowControl w:val="0"/>
        <w:wordWrap/>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r>
        <w:rPr>
          <w:rFonts w:hint="default" w:ascii="Times New Roman" w:hAnsi="Times New Roman" w:eastAsia="方正小标宋_GBK" w:cs="Times New Roman"/>
          <w:b/>
          <w:bCs/>
          <w:sz w:val="44"/>
          <w:szCs w:val="44"/>
          <w:lang w:val="en-US" w:eastAsia="zh-CN"/>
        </w:rPr>
        <w:t>关于巡察整改阶段进展情况的通报</w:t>
      </w:r>
    </w:p>
    <w:p>
      <w:pPr>
        <w:widowControl w:val="0"/>
        <w:wordWrap/>
        <w:adjustRightInd/>
        <w:snapToGrid/>
        <w:spacing w:line="560" w:lineRule="exact"/>
        <w:jc w:val="center"/>
        <w:textAlignment w:val="auto"/>
        <w:rPr>
          <w:rFonts w:hint="default" w:ascii="Times New Roman" w:hAnsi="Times New Roman" w:eastAsia="方正小标宋_GBK" w:cs="Times New Roman"/>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根据市委统一部署，2022年9月16日至11月4日，市委第</w:t>
      </w:r>
      <w:r>
        <w:rPr>
          <w:rFonts w:hint="eastAsia" w:ascii="Times New Roman" w:hAnsi="Times New Roman" w:eastAsia="方正仿宋_GBK" w:cs="Times New Roman"/>
          <w:b/>
          <w:bCs/>
          <w:color w:val="auto"/>
          <w:kern w:val="0"/>
          <w:sz w:val="32"/>
          <w:szCs w:val="32"/>
          <w:lang w:val="en-US" w:eastAsia="zh-CN" w:bidi="ar-SA"/>
        </w:rPr>
        <w:t>三</w:t>
      </w:r>
      <w:r>
        <w:rPr>
          <w:rFonts w:hint="default" w:ascii="Times New Roman" w:hAnsi="Times New Roman" w:eastAsia="方正仿宋_GBK" w:cs="Times New Roman"/>
          <w:b/>
          <w:bCs/>
          <w:color w:val="auto"/>
          <w:kern w:val="0"/>
          <w:sz w:val="32"/>
          <w:szCs w:val="32"/>
          <w:lang w:val="en-US" w:eastAsia="zh-CN" w:bidi="ar-SA"/>
        </w:rPr>
        <w:t>巡察组对</w:t>
      </w:r>
      <w:r>
        <w:rPr>
          <w:rFonts w:hint="eastAsia" w:ascii="Times New Roman" w:hAnsi="Times New Roman" w:eastAsia="方正仿宋_GBK" w:cs="Times New Roman"/>
          <w:b/>
          <w:bCs/>
          <w:color w:val="auto"/>
          <w:kern w:val="0"/>
          <w:sz w:val="32"/>
          <w:szCs w:val="32"/>
          <w:lang w:val="en-US" w:eastAsia="zh-CN" w:bidi="ar-SA"/>
        </w:rPr>
        <w:t>齐心村</w:t>
      </w:r>
      <w:r>
        <w:rPr>
          <w:rFonts w:hint="default" w:ascii="Times New Roman" w:hAnsi="Times New Roman" w:eastAsia="方正仿宋_GBK" w:cs="Times New Roman"/>
          <w:b/>
          <w:bCs/>
          <w:color w:val="auto"/>
          <w:kern w:val="0"/>
          <w:sz w:val="32"/>
          <w:szCs w:val="32"/>
          <w:lang w:val="en-US" w:eastAsia="zh-CN" w:bidi="ar-SA"/>
        </w:rPr>
        <w:t>进行了巡察。2023年1月1</w:t>
      </w:r>
      <w:r>
        <w:rPr>
          <w:rFonts w:hint="eastAsia" w:ascii="Times New Roman" w:hAnsi="Times New Roman" w:eastAsia="方正仿宋_GBK" w:cs="Times New Roman"/>
          <w:b/>
          <w:bCs/>
          <w:color w:val="auto"/>
          <w:kern w:val="0"/>
          <w:sz w:val="32"/>
          <w:szCs w:val="32"/>
          <w:lang w:val="en-US" w:eastAsia="zh-CN" w:bidi="ar-SA"/>
        </w:rPr>
        <w:t>6</w:t>
      </w:r>
      <w:r>
        <w:rPr>
          <w:rFonts w:hint="default" w:ascii="Times New Roman" w:hAnsi="Times New Roman" w:eastAsia="方正仿宋_GBK" w:cs="Times New Roman"/>
          <w:b/>
          <w:bCs/>
          <w:color w:val="auto"/>
          <w:kern w:val="0"/>
          <w:sz w:val="32"/>
          <w:szCs w:val="32"/>
          <w:lang w:val="en-US" w:eastAsia="zh-CN" w:bidi="ar-SA"/>
        </w:rPr>
        <w:t>日，市委巡察组向</w:t>
      </w:r>
      <w:r>
        <w:rPr>
          <w:rFonts w:hint="eastAsia" w:ascii="Times New Roman" w:hAnsi="Times New Roman" w:eastAsia="方正仿宋_GBK" w:cs="Times New Roman"/>
          <w:b/>
          <w:bCs/>
          <w:color w:val="auto"/>
          <w:kern w:val="0"/>
          <w:sz w:val="32"/>
          <w:szCs w:val="32"/>
          <w:lang w:val="en-US" w:eastAsia="zh-CN" w:bidi="ar-SA"/>
        </w:rPr>
        <w:t>齐心村</w:t>
      </w:r>
      <w:r>
        <w:rPr>
          <w:rFonts w:hint="default" w:ascii="Times New Roman" w:hAnsi="Times New Roman" w:eastAsia="方正仿宋_GBK" w:cs="Times New Roman"/>
          <w:b/>
          <w:bCs/>
          <w:color w:val="auto"/>
          <w:kern w:val="0"/>
          <w:sz w:val="32"/>
          <w:szCs w:val="32"/>
          <w:lang w:val="en-US" w:eastAsia="zh-CN" w:bidi="ar-SA"/>
        </w:rPr>
        <w:t>反馈了巡察意见。按照《中国共产党巡视工作条例》《中国共产党党内监督条例》《中国共产党党务公开条例(试行)》有关规定，现将巡察整改阶段进展情况予以公布。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color w:val="auto"/>
          <w:kern w:val="0"/>
          <w:sz w:val="32"/>
          <w:szCs w:val="32"/>
          <w:lang w:val="en-US" w:eastAsia="zh-CN" w:bidi="ar-SA"/>
        </w:rPr>
      </w:pPr>
      <w:r>
        <w:rPr>
          <w:rFonts w:hint="eastAsia" w:ascii="方正黑体_GBK" w:hAnsi="方正黑体_GBK" w:eastAsia="方正黑体_GBK" w:cs="方正黑体_GBK"/>
          <w:b/>
          <w:bCs/>
          <w:color w:val="auto"/>
          <w:kern w:val="0"/>
          <w:sz w:val="32"/>
          <w:szCs w:val="32"/>
          <w:lang w:val="en-US" w:eastAsia="zh-CN" w:bidi="ar-SA"/>
        </w:rPr>
        <w:t>一、提高政治认识，加强组织领导、全盘接受并抓好责任落实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（一）提高认识，落实责任。</w:t>
      </w:r>
      <w:r>
        <w:rPr>
          <w:rFonts w:hint="eastAsia" w:ascii="Times New Roman" w:hAnsi="Times New Roman" w:eastAsia="方正仿宋_GBK" w:cs="Times New Roman"/>
          <w:b/>
          <w:bCs/>
          <w:color w:val="auto"/>
          <w:kern w:val="0"/>
          <w:sz w:val="32"/>
          <w:szCs w:val="32"/>
          <w:highlight w:val="none"/>
          <w:lang w:val="en-US" w:eastAsia="zh-CN" w:bidi="ar-SA"/>
        </w:rPr>
        <w:t>市委巡察组</w:t>
      </w:r>
      <w:r>
        <w:rPr>
          <w:rFonts w:hint="eastAsia" w:ascii="Times New Roman" w:hAnsi="Times New Roman" w:eastAsia="方正仿宋_GBK" w:cs="Times New Roman"/>
          <w:b/>
          <w:bCs/>
          <w:color w:val="auto"/>
          <w:kern w:val="0"/>
          <w:sz w:val="32"/>
          <w:szCs w:val="32"/>
          <w:lang w:val="en-US" w:eastAsia="zh-CN" w:bidi="ar-SA"/>
        </w:rPr>
        <w:t>提出的四个方面21个问题，齐心村党支部和村委会作为齐心村的带头人，负有不可推卸的责任。立即召开村两委会议认真研究讨论，反思巡察反馈的问题，分析问题产生的原因、两委班子表示完全接受并逐一落实整改责任。以此为鉴，发挥表率作用，推动齐心村各项工作晋档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kern w:val="0"/>
          <w:sz w:val="32"/>
          <w:szCs w:val="32"/>
          <w:highlight w:val="none"/>
          <w:lang w:val="en-US" w:eastAsia="zh-CN" w:bidi="ar-SA"/>
        </w:rPr>
      </w:pPr>
      <w:r>
        <w:rPr>
          <w:rFonts w:hint="eastAsia" w:ascii="方正楷体_GBK" w:hAnsi="方正楷体_GBK" w:eastAsia="方正楷体_GBK" w:cs="方正楷体_GBK"/>
          <w:b/>
          <w:bCs/>
          <w:color w:val="auto"/>
          <w:kern w:val="0"/>
          <w:sz w:val="32"/>
          <w:szCs w:val="32"/>
          <w:lang w:val="en-US" w:eastAsia="zh-CN" w:bidi="ar-SA"/>
        </w:rPr>
        <w:t>（二）整改问题梳理情况。巡</w:t>
      </w:r>
      <w:r>
        <w:rPr>
          <w:rFonts w:hint="eastAsia" w:ascii="Times New Roman" w:hAnsi="Times New Roman" w:eastAsia="方正仿宋_GBK" w:cs="Times New Roman"/>
          <w:b/>
          <w:bCs/>
          <w:color w:val="auto"/>
          <w:sz w:val="32"/>
          <w:szCs w:val="32"/>
          <w:highlight w:val="none"/>
          <w:lang w:val="en-US" w:eastAsia="zh-CN"/>
        </w:rPr>
        <w:t>察反馈意见指出的问题四个方面共21个，其中已完成整改19个，未完成整改的还剩2个；</w:t>
      </w:r>
      <w:r>
        <w:rPr>
          <w:rFonts w:hint="eastAsia" w:ascii="Times New Roman" w:hAnsi="Times New Roman" w:eastAsia="方正仿宋_GBK" w:cs="方正仿宋_GBK"/>
          <w:b/>
          <w:bCs/>
          <w:color w:val="auto"/>
          <w:kern w:val="0"/>
          <w:sz w:val="32"/>
          <w:szCs w:val="32"/>
          <w:highlight w:val="none"/>
          <w:shd w:val="clear" w:color="auto" w:fill="FFFFFF"/>
          <w:lang w:val="en-US" w:eastAsia="zh-CN" w:bidi="ar-SA"/>
        </w:rPr>
        <w:t>整改完成率达到90%</w:t>
      </w:r>
      <w:r>
        <w:rPr>
          <w:rFonts w:hint="eastAsia" w:ascii="Times New Roman" w:hAnsi="Times New Roman" w:eastAsia="方正仿宋_GBK" w:cs="Times New Roman"/>
          <w:b/>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color w:val="auto"/>
          <w:kern w:val="0"/>
          <w:sz w:val="32"/>
          <w:szCs w:val="32"/>
          <w:lang w:val="en-US" w:eastAsia="zh-CN" w:bidi="ar-SA"/>
        </w:rPr>
      </w:pPr>
      <w:r>
        <w:rPr>
          <w:rFonts w:hint="eastAsia" w:ascii="方正黑体_GBK" w:hAnsi="方正黑体_GBK" w:eastAsia="方正黑体_GBK" w:cs="方正黑体_GBK"/>
          <w:b/>
          <w:bCs/>
          <w:color w:val="auto"/>
          <w:kern w:val="0"/>
          <w:sz w:val="32"/>
          <w:szCs w:val="32"/>
          <w:lang w:val="en-US" w:eastAsia="zh-CN" w:bidi="ar-SA"/>
        </w:rPr>
        <w:t>二、党支部整改落实情况</w:t>
      </w:r>
    </w:p>
    <w:p>
      <w:pPr>
        <w:widowControl w:val="0"/>
        <w:numPr>
          <w:ilvl w:val="0"/>
          <w:numId w:val="0"/>
        </w:numPr>
        <w:wordWrap/>
        <w:adjustRightInd/>
        <w:snapToGrid/>
        <w:spacing w:line="560" w:lineRule="exact"/>
        <w:ind w:firstLine="643" w:firstLineChars="200"/>
        <w:textAlignment w:val="auto"/>
        <w:rPr>
          <w:rFonts w:hint="eastAsia" w:ascii="Times New Roman" w:hAnsi="Times New Roman" w:eastAsia="方正楷体_GBK" w:cs="Times New Roman"/>
          <w:b/>
          <w:bCs w:val="0"/>
          <w:kern w:val="2"/>
          <w:sz w:val="32"/>
          <w:szCs w:val="32"/>
          <w:lang w:val="en-US" w:eastAsia="zh-CN" w:bidi="ar-SA"/>
        </w:rPr>
      </w:pPr>
      <w:r>
        <w:rPr>
          <w:rFonts w:hint="default" w:ascii="Times New Roman" w:hAnsi="Times New Roman" w:eastAsia="方正楷体_GBK" w:cs="Times New Roman"/>
          <w:b/>
          <w:bCs w:val="0"/>
          <w:kern w:val="2"/>
          <w:sz w:val="32"/>
          <w:szCs w:val="32"/>
          <w:lang w:val="en-US" w:eastAsia="zh-CN" w:bidi="ar-SA"/>
        </w:rPr>
        <w:t>（一）基层党组织贯彻落实党的路线方针政策和党中央决策部署、省委要求情况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w:t>
      </w:r>
      <w:r>
        <w:rPr>
          <w:rFonts w:hint="eastAsia" w:ascii="Times New Roman" w:hAnsi="Times New Roman" w:eastAsia="方正仿宋_GBK" w:cs="Times New Roman"/>
          <w:b/>
          <w:bCs/>
          <w:color w:val="auto"/>
          <w:kern w:val="0"/>
          <w:sz w:val="32"/>
          <w:szCs w:val="32"/>
          <w:lang w:val="en-US" w:eastAsia="zh-CN" w:bidi="ar-SA"/>
        </w:rPr>
        <w:t>.着力解决党史教育方案照搬照抄的问题。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一是村两委已于2023年2月12日召开会议根据我村实际情况和党史学习教育活动的具体要求重新制定齐心村党史学习教育实施方案，并根据方案要求严格执行。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 xml:space="preserve">二是要求各党员学习前做好学习计划、不照搬照抄，真正达到学习教育目的，经过学习提高了全体党员素质。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2.</w:t>
      </w:r>
      <w:r>
        <w:rPr>
          <w:rFonts w:hint="eastAsia" w:ascii="Times New Roman" w:hAnsi="Times New Roman" w:eastAsia="方正仿宋_GBK" w:cs="Times New Roman"/>
          <w:b/>
          <w:bCs/>
          <w:color w:val="auto"/>
          <w:kern w:val="0"/>
          <w:sz w:val="32"/>
          <w:szCs w:val="32"/>
          <w:lang w:val="en-US" w:eastAsia="zh-CN" w:bidi="ar-SA"/>
        </w:rPr>
        <w:t>着力解决落实低保、低收入等惠民政策不主动的问题。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一是我村已经为李福胜申请低保救助，报告已经报给镇民政办，密山市救助申请家庭经济状况核对中心正在核查。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二是徐子文已由驻村干部带领申办残疾证，经市精神病院鉴定为三级智力残疾，现三级残疾证已办理完毕，已领取回来。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三是村里也向镇里打了申请低保救助的报告，经核查共同生活成员3人，父亲徐运春55岁、母亲李凤清54岁、均有劳动能力。家中应分土地30.9亩，确权后32.51亩，土地自种收入36000元，土地直补1761元，粮补1514元。承包徐辅恒45亩，收入30000元。家庭年总收入69275元，人均年收入23092元。超过最低生活保障标准年人均收入8028元、镇民政办给与不符合办理标准的批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3.</w:t>
      </w:r>
      <w:r>
        <w:rPr>
          <w:rFonts w:hint="eastAsia" w:ascii="Times New Roman" w:hAnsi="Times New Roman" w:eastAsia="方正仿宋_GBK" w:cs="Times New Roman"/>
          <w:b/>
          <w:bCs/>
          <w:color w:val="auto"/>
          <w:kern w:val="0"/>
          <w:sz w:val="32"/>
          <w:szCs w:val="32"/>
          <w:lang w:val="en-US" w:eastAsia="zh-CN" w:bidi="ar-SA"/>
        </w:rPr>
        <w:t>着力解决“扫黑除恶”未常态化推进的问题。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一是制定2023年“扫黑除恶”工作方案、扫黑除恶工作计划、扫黑除恶排查记录。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二是安排专人对此项工作进行排查，填写工作计划及排查记录并留好排查照片存档。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4</w:t>
      </w:r>
      <w:r>
        <w:rPr>
          <w:rFonts w:hint="eastAsia" w:ascii="Times New Roman" w:hAnsi="Times New Roman" w:eastAsia="方正仿宋_GBK" w:cs="Times New Roman"/>
          <w:b/>
          <w:bCs/>
          <w:color w:val="auto"/>
          <w:kern w:val="0"/>
          <w:sz w:val="32"/>
          <w:szCs w:val="32"/>
          <w:lang w:val="en-US" w:eastAsia="zh-CN" w:bidi="ar-SA"/>
        </w:rPr>
        <w:t>.着力解决建设生态宜居新家园不力、践行美丽乡村建设有差距问题。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一是对齐心村1组、6组垃圾树床等进行全面清理、共清理边沟3000延长米，并对村组村民做好环保工作宣传。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二是齐心村已于2023年3月20日购置垃圾箱摆放于齐心村个主路口共计25个，并安排专人定期清理，维护好环境卫生。</w:t>
      </w:r>
    </w:p>
    <w:p>
      <w:pPr>
        <w:pStyle w:val="3"/>
        <w:ind w:firstLine="643" w:firstLineChars="200"/>
        <w:rPr>
          <w:rFonts w:hint="default"/>
          <w:lang w:val="en-US" w:eastAsia="zh-CN"/>
        </w:rPr>
      </w:pPr>
      <w:r>
        <w:rPr>
          <w:rFonts w:hint="eastAsia" w:ascii="Times New Roman" w:hAnsi="Times New Roman" w:eastAsia="方正仿宋_GBK" w:cs="Times New Roman"/>
          <w:b/>
          <w:bCs/>
          <w:color w:val="auto"/>
          <w:kern w:val="0"/>
          <w:sz w:val="32"/>
          <w:szCs w:val="32"/>
          <w:lang w:val="en-US" w:eastAsia="zh-CN" w:bidi="ar-SA"/>
        </w:rPr>
        <w:t>三是经过宣传、清理，齐心村的环境卫生焕然一新。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5</w:t>
      </w:r>
      <w:r>
        <w:rPr>
          <w:rFonts w:hint="eastAsia" w:ascii="Times New Roman" w:hAnsi="Times New Roman" w:eastAsia="方正仿宋_GBK" w:cs="Times New Roman"/>
          <w:b/>
          <w:bCs/>
          <w:color w:val="auto"/>
          <w:kern w:val="0"/>
          <w:sz w:val="32"/>
          <w:szCs w:val="32"/>
          <w:lang w:val="en-US" w:eastAsia="zh-CN" w:bidi="ar-SA"/>
        </w:rPr>
        <w:t>.着力解决文化阵地作用未得到充分发挥问题。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一是2023年4月26日对文化广场设施进行了翻新和维修，并对健身器材重新刷油、广场周边卫生定期进行清扫。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二是2023年5月10对广场进行了重新绿化，种植钻石海棠树美化环境。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6.</w:t>
      </w:r>
      <w:r>
        <w:rPr>
          <w:rFonts w:hint="eastAsia" w:ascii="Times New Roman" w:hAnsi="Times New Roman" w:eastAsia="方正仿宋_GBK" w:cs="Times New Roman"/>
          <w:b/>
          <w:bCs/>
          <w:color w:val="auto"/>
          <w:kern w:val="0"/>
          <w:sz w:val="32"/>
          <w:szCs w:val="32"/>
          <w:lang w:val="en-US" w:eastAsia="zh-CN" w:bidi="ar-SA"/>
        </w:rPr>
        <w:t>着力解决公共基础设施不完备问题。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一是2023年2月28日召开支委会研究安装路灯和修水泥路、会后已安排专人实地考察，统计所需路灯数量 、资金及三组四组支路路面维护资金。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二是因村集体资金不足，已向镇政府申请资金，待上级批复后建设完成。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（二）群众身边腐败和不正之风问题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7.</w:t>
      </w:r>
      <w:r>
        <w:rPr>
          <w:rFonts w:hint="eastAsia" w:ascii="Times New Roman" w:hAnsi="Times New Roman" w:eastAsia="方正仿宋_GBK" w:cs="Times New Roman"/>
          <w:b/>
          <w:bCs/>
          <w:color w:val="auto"/>
          <w:kern w:val="0"/>
          <w:sz w:val="32"/>
          <w:szCs w:val="32"/>
          <w:lang w:val="en-US" w:eastAsia="zh-CN" w:bidi="ar-SA"/>
        </w:rPr>
        <w:t>着力解决党风廉政建设制度执行不严问题。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一是2022年12月16日召开党员大会、在会议上通报了刘宝成受党内警告处分，所有党员要引以为戒，以身边事教育身边人。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w:t>
      </w:r>
      <w:r>
        <w:rPr>
          <w:rFonts w:hint="default" w:ascii="Times New Roman" w:hAnsi="Times New Roman" w:eastAsia="方正仿宋_GBK" w:cs="Times New Roman"/>
          <w:b/>
          <w:bCs/>
          <w:color w:val="auto"/>
          <w:kern w:val="0"/>
          <w:sz w:val="32"/>
          <w:szCs w:val="32"/>
          <w:lang w:val="en-US" w:eastAsia="zh-CN" w:bidi="ar-SA"/>
        </w:rPr>
        <w:t>2023年积极开展党风廉政教育</w:t>
      </w:r>
      <w:r>
        <w:rPr>
          <w:rFonts w:hint="eastAsia" w:ascii="Times New Roman" w:hAnsi="Times New Roman" w:eastAsia="方正仿宋_GBK" w:cs="Times New Roman"/>
          <w:b/>
          <w:bCs/>
          <w:color w:val="auto"/>
          <w:kern w:val="0"/>
          <w:sz w:val="32"/>
          <w:szCs w:val="32"/>
          <w:lang w:val="en-US" w:eastAsia="zh-CN" w:bidi="ar-SA"/>
        </w:rPr>
        <w:t>、特别加强村“两委”成员党风廉政教育、增强党员干部拒腐防变的能力，在会上开展了批评和自我批评，达到了红脸出汗的效果。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8.</w:t>
      </w:r>
      <w:r>
        <w:rPr>
          <w:rFonts w:hint="eastAsia" w:ascii="Times New Roman" w:hAnsi="Times New Roman" w:eastAsia="方正仿宋_GBK" w:cs="Times New Roman"/>
          <w:b/>
          <w:bCs/>
          <w:color w:val="auto"/>
          <w:kern w:val="0"/>
          <w:sz w:val="32"/>
          <w:szCs w:val="32"/>
          <w:lang w:val="en-US" w:eastAsia="zh-CN" w:bidi="ar-SA"/>
        </w:rPr>
        <w:t>着力解决报销审批手续不完整问题。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一是齐心村会计与2023年3月6日参加了镇里组织的乡村两级财务人员业务培训，业务能力得到了提升。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补齐2021年7月第二册4号记账凭证老三位工资款整改材料、2021年7月第二册6号记账凭证付电费整改材料、202年9月第三册2号记账返押金款整改材料、2021年9月第三册3号记账凭证庆七一活动经费整改材料、2021年9月第三册4号记账凭证电缆线款整改材料、2022年7月第二册6号记账凭证付电费整改材料、2021年9月第三册2号记账返押金款整改材料、2022年1月第一册2号记账凭证防疫物资款整改材料、2022年1月第一册2号记账凭证用工单整改材料、2021年至2022年大部分票据缺监事会盖章和监事会主任签字整改说明、密山市农村集体经济组织管理制度（试行）的通知等相关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9.</w:t>
      </w:r>
      <w:r>
        <w:rPr>
          <w:rFonts w:hint="eastAsia" w:ascii="Times New Roman" w:hAnsi="Times New Roman" w:eastAsia="方正仿宋_GBK" w:cs="Times New Roman"/>
          <w:b/>
          <w:bCs/>
          <w:color w:val="auto"/>
          <w:kern w:val="0"/>
          <w:sz w:val="32"/>
          <w:szCs w:val="32"/>
          <w:lang w:val="en-US" w:eastAsia="zh-CN" w:bidi="ar-SA"/>
        </w:rPr>
        <w:t>着力解决记账凭证与原始凭证内容不符问题。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一是2023年3月6日镇里组织财务人员认真学习财务制度，强化党员党性修养，领会党务、政务、财务公开的重要性。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二是要完善记账凭证内应有的票据，并补齐原始凭证。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三是村务监督委员会要加强对财务人员的日常监督和管理。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10</w:t>
      </w:r>
      <w:r>
        <w:rPr>
          <w:rFonts w:hint="eastAsia" w:ascii="Times New Roman" w:hAnsi="Times New Roman" w:eastAsia="方正仿宋_GBK" w:cs="Times New Roman"/>
          <w:b/>
          <w:bCs/>
          <w:color w:val="auto"/>
          <w:kern w:val="0"/>
          <w:sz w:val="32"/>
          <w:szCs w:val="32"/>
          <w:lang w:val="en-US" w:eastAsia="zh-CN" w:bidi="ar-SA"/>
        </w:rPr>
        <w:t>.着力解决欠款挂账均无原始用工票据、明细等佐证材料，事实不清问题。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一是村务监督委员会加强对财务人员加强日常管理和监督。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二是财务人员要加强学习和培训，补齐欠款挂账原始用工票据、明细等材料。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11</w:t>
      </w:r>
      <w:r>
        <w:rPr>
          <w:rFonts w:hint="eastAsia" w:ascii="Times New Roman" w:hAnsi="Times New Roman" w:eastAsia="方正仿宋_GBK" w:cs="Times New Roman"/>
          <w:b/>
          <w:bCs/>
          <w:color w:val="auto"/>
          <w:kern w:val="0"/>
          <w:sz w:val="32"/>
          <w:szCs w:val="32"/>
          <w:lang w:val="en-US" w:eastAsia="zh-CN" w:bidi="ar-SA"/>
        </w:rPr>
        <w:t>.着力解决白条入账。</w:t>
      </w:r>
      <w:r>
        <w:rPr>
          <w:rFonts w:hint="default" w:ascii="Times New Roman" w:hAnsi="Times New Roman" w:eastAsia="方正仿宋_GBK" w:cs="Times New Roman"/>
          <w:b/>
          <w:bCs/>
          <w:color w:val="auto"/>
          <w:kern w:val="0"/>
          <w:sz w:val="32"/>
          <w:szCs w:val="32"/>
          <w:lang w:val="en-US" w:eastAsia="zh-CN" w:bidi="ar-SA"/>
        </w:rPr>
        <w:t>2021</w:t>
      </w:r>
      <w:r>
        <w:rPr>
          <w:rFonts w:hint="eastAsia" w:ascii="Times New Roman" w:hAnsi="Times New Roman" w:eastAsia="方正仿宋_GBK" w:cs="Times New Roman"/>
          <w:b/>
          <w:bCs/>
          <w:color w:val="auto"/>
          <w:kern w:val="0"/>
          <w:sz w:val="32"/>
          <w:szCs w:val="32"/>
          <w:lang w:val="en-US" w:eastAsia="zh-CN" w:bidi="ar-SA"/>
        </w:rPr>
        <w:t>年</w:t>
      </w:r>
      <w:r>
        <w:rPr>
          <w:rFonts w:hint="default" w:ascii="Times New Roman" w:hAnsi="Times New Roman" w:eastAsia="方正仿宋_GBK" w:cs="Times New Roman"/>
          <w:b/>
          <w:bCs/>
          <w:color w:val="auto"/>
          <w:kern w:val="0"/>
          <w:sz w:val="32"/>
          <w:szCs w:val="32"/>
          <w:lang w:val="en-US" w:eastAsia="zh-CN" w:bidi="ar-SA"/>
        </w:rPr>
        <w:t>12</w:t>
      </w:r>
      <w:r>
        <w:rPr>
          <w:rFonts w:hint="eastAsia" w:ascii="Times New Roman" w:hAnsi="Times New Roman" w:eastAsia="方正仿宋_GBK" w:cs="Times New Roman"/>
          <w:b/>
          <w:bCs/>
          <w:color w:val="auto"/>
          <w:kern w:val="0"/>
          <w:sz w:val="32"/>
          <w:szCs w:val="32"/>
          <w:lang w:val="en-US" w:eastAsia="zh-CN" w:bidi="ar-SA"/>
        </w:rPr>
        <w:t>月第</w:t>
      </w:r>
      <w:r>
        <w:rPr>
          <w:rFonts w:hint="default" w:ascii="Times New Roman" w:hAnsi="Times New Roman" w:eastAsia="方正仿宋_GBK" w:cs="Times New Roman"/>
          <w:b/>
          <w:bCs/>
          <w:color w:val="auto"/>
          <w:kern w:val="0"/>
          <w:sz w:val="32"/>
          <w:szCs w:val="32"/>
          <w:lang w:val="en-US" w:eastAsia="zh-CN" w:bidi="ar-SA"/>
        </w:rPr>
        <w:t>8</w:t>
      </w:r>
      <w:r>
        <w:rPr>
          <w:rFonts w:hint="eastAsia" w:ascii="Times New Roman" w:hAnsi="Times New Roman" w:eastAsia="方正仿宋_GBK" w:cs="Times New Roman"/>
          <w:b/>
          <w:bCs/>
          <w:color w:val="auto"/>
          <w:kern w:val="0"/>
          <w:sz w:val="32"/>
          <w:szCs w:val="32"/>
          <w:lang w:val="en-US" w:eastAsia="zh-CN" w:bidi="ar-SA"/>
        </w:rPr>
        <w:t>号记账凭证外欠款挂账，无发票均属白条入账问题。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一是严格按照财务管理制度执行，规范支出票据，严格落实四议两公开工作制度，做好相关会议记录，使资金使用规范透明，坚决杜绝白条入帐问题。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二是安排专人负责，齐心村翻斗车修路、清理垃圾用工，铲车修路，铲车推雪等明细及发票并整理保存相关票据。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12</w:t>
      </w:r>
      <w:r>
        <w:rPr>
          <w:rFonts w:hint="eastAsia" w:ascii="Times New Roman" w:hAnsi="Times New Roman" w:eastAsia="方正仿宋_GBK" w:cs="Times New Roman"/>
          <w:b/>
          <w:bCs/>
          <w:color w:val="auto"/>
          <w:kern w:val="0"/>
          <w:sz w:val="32"/>
          <w:szCs w:val="32"/>
          <w:lang w:val="en-US" w:eastAsia="zh-CN" w:bidi="ar-SA"/>
        </w:rPr>
        <w:t>.着力解决漠视村集体资产流失问题。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一是镇政府就合作社办公楼问题已召开专题巡察整改会议，镇政府领导，齐心村委会干部，及合作社理事长参会。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会上就办公楼问题达成一致：合作社将合作社办公楼抵债给齐心村委会（偿还合作社占用村集体土地费用），村委会负责找第三方评估公司评估办公楼价值，用办公楼价值偿还合作社场地及机库占用村集体土地费用、村里已经联系评估公司，正在走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13.着力解决扩大开支范围，浪费村级资金问题。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一是已将</w:t>
      </w:r>
      <w:r>
        <w:rPr>
          <w:rFonts w:hint="default" w:ascii="Times New Roman" w:hAnsi="Times New Roman" w:eastAsia="方正仿宋_GBK" w:cs="Times New Roman"/>
          <w:b/>
          <w:bCs/>
          <w:color w:val="auto"/>
          <w:kern w:val="0"/>
          <w:sz w:val="32"/>
          <w:szCs w:val="32"/>
          <w:lang w:val="en-US" w:eastAsia="zh-CN" w:bidi="ar-SA"/>
        </w:rPr>
        <w:t>经管站退休会计解雇，</w:t>
      </w:r>
      <w:r>
        <w:rPr>
          <w:rFonts w:hint="eastAsia" w:ascii="Times New Roman" w:hAnsi="Times New Roman" w:eastAsia="方正仿宋_GBK" w:cs="Times New Roman"/>
          <w:b/>
          <w:bCs/>
          <w:color w:val="auto"/>
          <w:kern w:val="0"/>
          <w:sz w:val="32"/>
          <w:szCs w:val="32"/>
          <w:lang w:val="en-US" w:eastAsia="zh-CN" w:bidi="ar-SA"/>
        </w:rPr>
        <w:t>并与2023年3月9日将另雇会计相应的款数由本村会计自行出资存入村集体账户。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二是齐心村会计参加密山市乡村两级财务人员业务培训、</w:t>
      </w:r>
      <w:r>
        <w:rPr>
          <w:rFonts w:hint="default" w:ascii="Times New Roman" w:hAnsi="Times New Roman" w:eastAsia="方正仿宋_GBK" w:cs="Times New Roman"/>
          <w:b/>
          <w:bCs/>
          <w:color w:val="auto"/>
          <w:kern w:val="0"/>
          <w:sz w:val="32"/>
          <w:szCs w:val="32"/>
          <w:lang w:val="en-US" w:eastAsia="zh-CN" w:bidi="ar-SA"/>
        </w:rPr>
        <w:t>严禁浪费村集体经济</w:t>
      </w:r>
      <w:r>
        <w:rPr>
          <w:rFonts w:hint="eastAsia" w:ascii="Times New Roman" w:hAnsi="Times New Roman" w:eastAsia="方正仿宋_GBK" w:cs="Times New Roman"/>
          <w:b/>
          <w:bCs/>
          <w:color w:val="auto"/>
          <w:kern w:val="0"/>
          <w:sz w:val="32"/>
          <w:szCs w:val="32"/>
          <w:lang w:val="en-US" w:eastAsia="zh-CN" w:bidi="ar-SA"/>
        </w:rPr>
        <w:t>，接受群众监督。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14.</w:t>
      </w:r>
      <w:r>
        <w:rPr>
          <w:rFonts w:hint="eastAsia" w:ascii="Times New Roman" w:hAnsi="Times New Roman" w:eastAsia="方正仿宋_GBK" w:cs="Times New Roman"/>
          <w:b/>
          <w:bCs/>
          <w:color w:val="auto"/>
          <w:kern w:val="0"/>
          <w:sz w:val="32"/>
          <w:szCs w:val="32"/>
          <w:lang w:val="en-US" w:eastAsia="zh-CN" w:bidi="ar-SA"/>
        </w:rPr>
        <w:t>着力解决</w:t>
      </w:r>
      <w:r>
        <w:rPr>
          <w:rFonts w:hint="default" w:ascii="Times New Roman" w:hAnsi="Times New Roman" w:eastAsia="方正仿宋_GBK" w:cs="Times New Roman"/>
          <w:b/>
          <w:bCs/>
          <w:color w:val="auto"/>
          <w:kern w:val="0"/>
          <w:sz w:val="32"/>
          <w:szCs w:val="32"/>
          <w:lang w:val="en-US" w:eastAsia="zh-CN" w:bidi="ar-SA"/>
        </w:rPr>
        <w:t>“</w:t>
      </w:r>
      <w:r>
        <w:rPr>
          <w:rFonts w:hint="eastAsia" w:ascii="Times New Roman" w:hAnsi="Times New Roman" w:eastAsia="方正仿宋_GBK" w:cs="Times New Roman"/>
          <w:b/>
          <w:bCs/>
          <w:color w:val="auto"/>
          <w:kern w:val="0"/>
          <w:sz w:val="32"/>
          <w:szCs w:val="32"/>
          <w:lang w:val="en-US" w:eastAsia="zh-CN" w:bidi="ar-SA"/>
        </w:rPr>
        <w:t>四议两公开”执行不严问题。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一是严格做好三资清理工作、2021年3月8日召开党员大会、研究土地竞价发包、2022年3月7日召开支委会研究开荒地、机动地发包。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二是2023年3月16日组织村“两委”学习四议两公开工作制度并严格执行四议两公开制度。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15</w:t>
      </w:r>
      <w:r>
        <w:rPr>
          <w:rFonts w:hint="eastAsia" w:ascii="Times New Roman" w:hAnsi="Times New Roman" w:eastAsia="方正仿宋_GBK" w:cs="Times New Roman"/>
          <w:b/>
          <w:bCs/>
          <w:color w:val="auto"/>
          <w:kern w:val="0"/>
          <w:sz w:val="32"/>
          <w:szCs w:val="32"/>
          <w:lang w:val="en-US" w:eastAsia="zh-CN" w:bidi="ar-SA"/>
        </w:rPr>
        <w:t>.着力解决落实“三会一课”制度有差距问题。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一是齐心村2023年1月7日召开党员大会、2023年1月18日召开支委会。2023年2月28日召开支委会、</w:t>
      </w:r>
      <w:r>
        <w:rPr>
          <w:rFonts w:hint="default" w:ascii="Times New Roman" w:hAnsi="Times New Roman" w:eastAsia="方正仿宋_GBK" w:cs="Times New Roman"/>
          <w:b/>
          <w:bCs/>
          <w:color w:val="auto"/>
          <w:kern w:val="0"/>
          <w:sz w:val="32"/>
          <w:szCs w:val="32"/>
          <w:lang w:val="en-US" w:eastAsia="zh-CN" w:bidi="ar-SA"/>
        </w:rPr>
        <w:t>严格执行“第一议题”制度学习</w:t>
      </w:r>
      <w:r>
        <w:rPr>
          <w:rFonts w:hint="eastAsia" w:ascii="Times New Roman" w:hAnsi="Times New Roman" w:eastAsia="方正仿宋_GBK" w:cs="Times New Roman"/>
          <w:b/>
          <w:bCs/>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二是由专人负责做</w:t>
      </w:r>
      <w:r>
        <w:rPr>
          <w:rFonts w:hint="default" w:ascii="Times New Roman" w:hAnsi="Times New Roman" w:eastAsia="方正仿宋_GBK" w:cs="Times New Roman"/>
          <w:b/>
          <w:bCs/>
          <w:color w:val="auto"/>
          <w:kern w:val="0"/>
          <w:sz w:val="32"/>
          <w:szCs w:val="32"/>
          <w:lang w:val="en-US" w:eastAsia="zh-CN" w:bidi="ar-SA"/>
        </w:rPr>
        <w:t>好学习记录</w:t>
      </w:r>
      <w:r>
        <w:rPr>
          <w:rFonts w:hint="eastAsia" w:ascii="Times New Roman" w:hAnsi="Times New Roman" w:eastAsia="方正仿宋_GBK" w:cs="Times New Roman"/>
          <w:b/>
          <w:bCs/>
          <w:color w:val="auto"/>
          <w:kern w:val="0"/>
          <w:sz w:val="32"/>
          <w:szCs w:val="32"/>
          <w:lang w:val="en-US" w:eastAsia="zh-CN" w:bidi="ar-SA"/>
        </w:rPr>
        <w:t>并归档保存</w:t>
      </w:r>
      <w:r>
        <w:rPr>
          <w:rFonts w:hint="default" w:ascii="Times New Roman" w:hAnsi="Times New Roman" w:eastAsia="方正仿宋_GBK" w:cs="Times New Roman"/>
          <w:b/>
          <w:bCs/>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16</w:t>
      </w:r>
      <w:r>
        <w:rPr>
          <w:rFonts w:hint="eastAsia" w:ascii="Times New Roman" w:hAnsi="Times New Roman" w:eastAsia="方正仿宋_GBK" w:cs="Times New Roman"/>
          <w:b/>
          <w:bCs/>
          <w:color w:val="auto"/>
          <w:kern w:val="0"/>
          <w:sz w:val="32"/>
          <w:szCs w:val="32"/>
          <w:lang w:val="en-US" w:eastAsia="zh-CN" w:bidi="ar-SA"/>
        </w:rPr>
        <w:t>.着力解决谈心谈话敷衍了事问题。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一是支部书记已于2023年3月9日参加了镇里组织的培训班，加强日常管理，严肃对待谈心谈话。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二是通过“唠家常”，让党员干部打消顾虑，促进工作效率，现已谈心谈话18人次。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（三）基层党组织软弱涣散、组织力欠缺问题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17</w:t>
      </w:r>
      <w:r>
        <w:rPr>
          <w:rFonts w:hint="eastAsia" w:ascii="Times New Roman" w:hAnsi="Times New Roman" w:eastAsia="方正仿宋_GBK" w:cs="Times New Roman"/>
          <w:b/>
          <w:bCs/>
          <w:color w:val="auto"/>
          <w:kern w:val="0"/>
          <w:sz w:val="32"/>
          <w:szCs w:val="32"/>
          <w:lang w:val="en-US" w:eastAsia="zh-CN" w:bidi="ar-SA"/>
        </w:rPr>
        <w:t>.着力解决“评星践诺”开展不到位问题。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一是2023年1月7日召开党员大会组织党员学习了解“不忘初心当先锋、牢记使命建新功”承诺标准，并按照标准严格填写承诺书。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w:t>
      </w:r>
      <w:r>
        <w:rPr>
          <w:rFonts w:hint="default" w:ascii="Times New Roman" w:hAnsi="Times New Roman" w:eastAsia="方正仿宋_GBK" w:cs="Times New Roman"/>
          <w:b/>
          <w:bCs/>
          <w:color w:val="auto"/>
          <w:kern w:val="0"/>
          <w:sz w:val="32"/>
          <w:szCs w:val="32"/>
          <w:lang w:val="en-US" w:eastAsia="zh-CN" w:bidi="ar-SA"/>
        </w:rPr>
        <w:t>对本村能参加“</w:t>
      </w:r>
      <w:r>
        <w:rPr>
          <w:rFonts w:hint="eastAsia" w:ascii="Times New Roman" w:hAnsi="Times New Roman" w:eastAsia="方正仿宋_GBK" w:cs="Times New Roman"/>
          <w:b/>
          <w:bCs/>
          <w:color w:val="auto"/>
          <w:kern w:val="0"/>
          <w:sz w:val="32"/>
          <w:szCs w:val="32"/>
          <w:lang w:val="en-US" w:eastAsia="zh-CN" w:bidi="ar-SA"/>
        </w:rPr>
        <w:t>不忘初心当先锋、牢记使命建新功</w:t>
      </w:r>
      <w:r>
        <w:rPr>
          <w:rFonts w:hint="default" w:ascii="Times New Roman" w:hAnsi="Times New Roman" w:eastAsia="方正仿宋_GBK" w:cs="Times New Roman"/>
          <w:b/>
          <w:bCs/>
          <w:color w:val="auto"/>
          <w:kern w:val="0"/>
          <w:sz w:val="32"/>
          <w:szCs w:val="32"/>
          <w:lang w:val="en-US" w:eastAsia="zh-CN" w:bidi="ar-SA"/>
        </w:rPr>
        <w:t>”的党员进行对标打分，</w:t>
      </w:r>
      <w:r>
        <w:rPr>
          <w:rFonts w:hint="eastAsia" w:ascii="Times New Roman" w:hAnsi="Times New Roman" w:eastAsia="方正仿宋_GBK" w:cs="Times New Roman"/>
          <w:b/>
          <w:bCs/>
          <w:color w:val="auto"/>
          <w:kern w:val="0"/>
          <w:sz w:val="32"/>
          <w:szCs w:val="32"/>
          <w:lang w:val="en-US" w:eastAsia="zh-CN" w:bidi="ar-SA"/>
        </w:rPr>
        <w:t>提升了党员的先锋模范意识</w:t>
      </w:r>
      <w:r>
        <w:rPr>
          <w:rFonts w:hint="default" w:ascii="Times New Roman" w:hAnsi="Times New Roman" w:eastAsia="方正仿宋_GBK" w:cs="Times New Roman"/>
          <w:b/>
          <w:bCs/>
          <w:color w:val="auto"/>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18</w:t>
      </w:r>
      <w:r>
        <w:rPr>
          <w:rFonts w:hint="eastAsia" w:ascii="Times New Roman" w:hAnsi="Times New Roman" w:eastAsia="方正仿宋_GBK" w:cs="Times New Roman"/>
          <w:b/>
          <w:bCs/>
          <w:color w:val="auto"/>
          <w:kern w:val="0"/>
          <w:sz w:val="32"/>
          <w:szCs w:val="32"/>
          <w:lang w:val="en-US" w:eastAsia="zh-CN" w:bidi="ar-SA"/>
        </w:rPr>
        <w:t>.着力解决党小组工作开展不细致问题。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一是齐心村2023年2月28日组织了对村“两委”及各党小组长的培训，提升了工作能力增强了党性意识。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二是2023年安排专人记录好党小组会议记录，并妥善保管。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19</w:t>
      </w:r>
      <w:r>
        <w:rPr>
          <w:rFonts w:hint="eastAsia" w:ascii="Times New Roman" w:hAnsi="Times New Roman" w:eastAsia="方正仿宋_GBK" w:cs="Times New Roman"/>
          <w:b/>
          <w:bCs/>
          <w:color w:val="auto"/>
          <w:kern w:val="0"/>
          <w:sz w:val="32"/>
          <w:szCs w:val="32"/>
          <w:lang w:val="en-US" w:eastAsia="zh-CN" w:bidi="ar-SA"/>
        </w:rPr>
        <w:t>.着力解决组织生活会概念模糊问题。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一是定期开展培训会，2023年2月19日、2023年3月16日开培训会、对村干部进行相关的业务培训分清组织生活会和民主生活会、养成村干部爱学习的习惯。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二是提高认识，规范填写相关会议记录并及时归档保存。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20.</w:t>
      </w:r>
      <w:r>
        <w:rPr>
          <w:rFonts w:hint="eastAsia" w:ascii="Times New Roman" w:hAnsi="Times New Roman" w:eastAsia="方正仿宋_GBK" w:cs="Times New Roman"/>
          <w:b/>
          <w:bCs/>
          <w:color w:val="auto"/>
          <w:kern w:val="0"/>
          <w:sz w:val="32"/>
          <w:szCs w:val="32"/>
          <w:lang w:val="en-US" w:eastAsia="zh-CN" w:bidi="ar-SA"/>
        </w:rPr>
        <w:t>着力解决会议记录不实问题。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一是每个月开展一次对党支部党务公开制度的学习，提升党务工作者的业务能力。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二是严格落实三会一课制度，做好会议记录，做到会议记录及时、规范。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default" w:ascii="Times New Roman" w:hAnsi="Times New Roman" w:eastAsia="方正仿宋_GBK" w:cs="Times New Roman"/>
          <w:b/>
          <w:bCs/>
          <w:color w:val="auto"/>
          <w:kern w:val="0"/>
          <w:sz w:val="32"/>
          <w:szCs w:val="32"/>
          <w:lang w:val="en-US" w:eastAsia="zh-CN" w:bidi="ar-SA"/>
        </w:rPr>
        <w:t>21</w:t>
      </w:r>
      <w:r>
        <w:rPr>
          <w:rFonts w:hint="eastAsia" w:ascii="Times New Roman" w:hAnsi="Times New Roman" w:eastAsia="方正仿宋_GBK" w:cs="Times New Roman"/>
          <w:b/>
          <w:bCs/>
          <w:color w:val="auto"/>
          <w:kern w:val="0"/>
          <w:sz w:val="32"/>
          <w:szCs w:val="32"/>
          <w:lang w:val="en-US" w:eastAsia="zh-CN" w:bidi="ar-SA"/>
        </w:rPr>
        <w:t>.着力解决</w:t>
      </w:r>
      <w:bookmarkStart w:id="0" w:name="_GoBack"/>
      <w:bookmarkEnd w:id="0"/>
      <w:r>
        <w:rPr>
          <w:rFonts w:hint="eastAsia" w:ascii="Times New Roman" w:hAnsi="Times New Roman" w:eastAsia="方正仿宋_GBK" w:cs="Times New Roman"/>
          <w:b/>
          <w:bCs/>
          <w:color w:val="auto"/>
          <w:kern w:val="0"/>
          <w:sz w:val="32"/>
          <w:szCs w:val="32"/>
          <w:lang w:val="en-US" w:eastAsia="zh-CN" w:bidi="ar-SA"/>
        </w:rPr>
        <w:t>巡察整改不到位问题。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一是2023年3月20日对全村各个垃圾箱周围垃圾进行了清理、并成立专职清洁队伍每天对全村主路段进行清理。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二是做好宣传各组网格长、小队长对村民进行村规民约的宣传，让村民养成良好卫生习惯。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color w:val="auto"/>
          <w:kern w:val="0"/>
          <w:sz w:val="32"/>
          <w:szCs w:val="32"/>
          <w:lang w:val="en-US" w:eastAsia="zh-CN" w:bidi="ar-SA"/>
        </w:rPr>
      </w:pPr>
      <w:r>
        <w:rPr>
          <w:rFonts w:hint="eastAsia" w:ascii="方正黑体_GBK" w:hAnsi="方正黑体_GBK" w:eastAsia="方正黑体_GBK" w:cs="方正黑体_GBK"/>
          <w:b/>
          <w:bCs/>
          <w:color w:val="auto"/>
          <w:kern w:val="0"/>
          <w:sz w:val="32"/>
          <w:szCs w:val="32"/>
          <w:lang w:val="en-US" w:eastAsia="zh-CN" w:bidi="ar-SA"/>
        </w:rPr>
        <w:t>四、以此为鉴，努力做好下步工作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齐心村党支部将认真总结此次巡察整改工作，建立完善集中学习、谈心谈话、党性分析三项长效机制，切实加强政治建设和思想建设，努力做好下步工作。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SA"/>
        </w:rPr>
      </w:pPr>
      <w:r>
        <w:rPr>
          <w:rFonts w:hint="eastAsia" w:ascii="方正楷体_GBK" w:hAnsi="方正楷体_GBK" w:eastAsia="方正楷体_GBK"/>
          <w:b/>
          <w:bCs/>
          <w:sz w:val="32"/>
          <w:szCs w:val="32"/>
          <w:lang w:val="en-US" w:eastAsia="zh-CN"/>
        </w:rPr>
        <w:t>（一）加强党风廉政建设。</w:t>
      </w:r>
      <w:r>
        <w:rPr>
          <w:rFonts w:hint="eastAsia" w:ascii="Times New Roman" w:hAnsi="Times New Roman" w:eastAsia="方正仿宋_GBK" w:cs="Times New Roman"/>
          <w:b/>
          <w:bCs/>
          <w:color w:val="auto"/>
          <w:kern w:val="0"/>
          <w:sz w:val="32"/>
          <w:szCs w:val="32"/>
          <w:lang w:val="en-US" w:eastAsia="zh-CN" w:bidi="ar-SA"/>
        </w:rPr>
        <w:t>在人员能力建设方面，将能力建设和齐心村党支部活动相结合，强化廉政教育，强化底线意识，立党为公，执政为民，秉公用权。深入贯彻全面从严治党，确保齐心村各项重点工作顺利推进。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方正楷体_GBK" w:hAnsi="方正楷体_GBK" w:eastAsia="方正楷体_GBK"/>
          <w:b/>
          <w:bCs/>
          <w:sz w:val="32"/>
          <w:szCs w:val="32"/>
          <w:lang w:val="en-US" w:eastAsia="zh-CN"/>
        </w:rPr>
        <w:t>（二）充分发挥表率带头作用。</w:t>
      </w:r>
      <w:r>
        <w:rPr>
          <w:rFonts w:hint="eastAsia" w:ascii="Times New Roman" w:hAnsi="Times New Roman" w:eastAsia="方正仿宋_GBK" w:cs="Times New Roman"/>
          <w:b/>
          <w:bCs/>
          <w:color w:val="auto"/>
          <w:kern w:val="0"/>
          <w:sz w:val="32"/>
          <w:szCs w:val="32"/>
          <w:lang w:val="en-US" w:eastAsia="zh-CN" w:bidi="ar-SA"/>
        </w:rPr>
        <w:t>认真落实齐心村第一责任</w:t>
      </w:r>
      <w:r>
        <w:rPr>
          <w:rFonts w:hint="eastAsia" w:ascii="Times New Roman" w:hAnsi="Times New Roman" w:eastAsia="方正仿宋_GBK" w:cs="Times New Roman"/>
          <w:b/>
          <w:bCs/>
          <w:kern w:val="2"/>
          <w:sz w:val="32"/>
          <w:szCs w:val="32"/>
          <w:lang w:val="en-US" w:eastAsia="zh-CN" w:bidi="ar-SA"/>
        </w:rPr>
        <w:t xml:space="preserve">人责任、增强自律意识、标杆意识、表率意识，发挥班长带头引领作用，为全体党员干部作表率。 </w:t>
      </w:r>
    </w:p>
    <w:p>
      <w:pPr>
        <w:numPr>
          <w:ilvl w:val="0"/>
          <w:numId w:val="0"/>
        </w:numPr>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b/>
          <w:bCs/>
          <w:sz w:val="32"/>
          <w:szCs w:val="32"/>
          <w:lang w:val="en-US" w:eastAsia="zh-CN"/>
        </w:rPr>
        <w:t>（三）遵纪守法，照章办事。</w:t>
      </w:r>
      <w:r>
        <w:rPr>
          <w:rFonts w:hint="eastAsia" w:ascii="方正仿宋_GBK" w:hAnsi="方正仿宋_GBK" w:eastAsia="方正仿宋_GBK" w:cs="方正仿宋_GBK"/>
          <w:b/>
          <w:bCs/>
          <w:sz w:val="32"/>
          <w:szCs w:val="32"/>
          <w:lang w:val="en-US" w:eastAsia="zh-CN"/>
        </w:rPr>
        <w:t>针对市委巡察组查摆出的</w:t>
      </w:r>
      <w:r>
        <w:rPr>
          <w:rFonts w:hint="eastAsia" w:ascii="方正仿宋_GBK" w:hAnsi="方正仿宋_GBK" w:eastAsia="方正仿宋_GBK" w:cs="方正仿宋_GBK"/>
          <w:b/>
          <w:bCs/>
          <w:color w:val="auto"/>
          <w:sz w:val="32"/>
          <w:szCs w:val="32"/>
          <w:lang w:val="en-US" w:eastAsia="zh-CN"/>
        </w:rPr>
        <w:t>关于</w:t>
      </w:r>
      <w:r>
        <w:rPr>
          <w:rFonts w:hint="eastAsia" w:ascii="方正仿宋_GBK" w:hAnsi="方正仿宋_GBK" w:eastAsia="方正仿宋_GBK" w:cs="方正仿宋_GBK"/>
          <w:b/>
          <w:bCs/>
          <w:sz w:val="32"/>
          <w:szCs w:val="32"/>
          <w:lang w:val="en-US" w:eastAsia="zh-CN"/>
        </w:rPr>
        <w:t>遵守和执行工作纪律方面的问题，要严格按照文件、规章制度办事，严格履行“四议两公开”办事程序，公事公办，力求</w:t>
      </w:r>
      <w:r>
        <w:rPr>
          <w:rFonts w:hint="eastAsia" w:ascii="Times New Roman" w:hAnsi="Times New Roman" w:eastAsia="方正仿宋_GBK" w:cs="Times New Roman"/>
          <w:b/>
          <w:bCs/>
          <w:color w:val="auto"/>
          <w:kern w:val="0"/>
          <w:sz w:val="32"/>
          <w:szCs w:val="32"/>
          <w:lang w:val="en-US" w:eastAsia="zh-CN" w:bidi="ar-SA"/>
        </w:rPr>
        <w:t>2023</w:t>
      </w:r>
      <w:r>
        <w:rPr>
          <w:rFonts w:hint="eastAsia" w:ascii="方正仿宋_GBK" w:hAnsi="方正仿宋_GBK" w:eastAsia="方正仿宋_GBK" w:cs="方正仿宋_GBK"/>
          <w:b/>
          <w:bCs/>
          <w:sz w:val="32"/>
          <w:szCs w:val="32"/>
          <w:lang w:val="en-US" w:eastAsia="zh-CN"/>
        </w:rPr>
        <w:t>年的工作不出现新的违规问题。</w:t>
      </w:r>
    </w:p>
    <w:p>
      <w:pPr>
        <w:numPr>
          <w:ilvl w:val="0"/>
          <w:numId w:val="0"/>
        </w:numPr>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b/>
          <w:bCs/>
          <w:sz w:val="32"/>
          <w:szCs w:val="32"/>
          <w:lang w:val="en-US" w:eastAsia="zh-CN"/>
        </w:rPr>
        <w:t>（四）树立正确的人生追求和目标。</w:t>
      </w:r>
      <w:r>
        <w:rPr>
          <w:rFonts w:hint="eastAsia" w:ascii="方正仿宋_GBK" w:hAnsi="方正仿宋_GBK" w:eastAsia="方正仿宋_GBK" w:cs="方正仿宋_GBK"/>
          <w:b/>
          <w:bCs/>
          <w:sz w:val="32"/>
          <w:szCs w:val="32"/>
          <w:lang w:val="en-US" w:eastAsia="zh-CN"/>
        </w:rPr>
        <w:t>树立正确的利益观、荣辱观、道德观、人生观，追求积极向上的生活情趣，做到清正廉洁，带头接受党内外监督，尽心尽力把工作做好。</w:t>
      </w:r>
    </w:p>
    <w:p>
      <w:pPr>
        <w:numPr>
          <w:ilvl w:val="0"/>
          <w:numId w:val="0"/>
        </w:numPr>
        <w:ind w:firstLine="643" w:firstLineChars="200"/>
        <w:jc w:val="left"/>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b/>
          <w:bCs/>
          <w:sz w:val="32"/>
          <w:szCs w:val="32"/>
          <w:lang w:val="en-US" w:eastAsia="zh-CN"/>
        </w:rPr>
        <w:t>（五）坚持以人为本，无私奉献。</w:t>
      </w:r>
      <w:r>
        <w:rPr>
          <w:rFonts w:hint="eastAsia" w:ascii="方正仿宋_GBK" w:hAnsi="方正仿宋_GBK" w:eastAsia="方正仿宋_GBK" w:cs="方正仿宋_GBK"/>
          <w:b/>
          <w:bCs/>
          <w:sz w:val="32"/>
          <w:szCs w:val="32"/>
          <w:lang w:val="en-US" w:eastAsia="zh-CN"/>
        </w:rPr>
        <w:t>树立全心全意为齐心村全体村民服务的思想，坚持以人为本而非以官为本，树立为党为人民无私奉献精神，把个人的追求融入党的事业之中，坚持党的事业第一、人民利益第一。努力做到克服消极思维、模糊认识所造成的各种束缚，迎难而上，积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b/>
          <w:bCs/>
          <w:sz w:val="32"/>
          <w:szCs w:val="32"/>
          <w:lang w:val="en-US" w:eastAsia="zh-CN"/>
        </w:rPr>
      </w:pPr>
      <w:r>
        <w:rPr>
          <w:rFonts w:hint="default" w:ascii="方正仿宋_GBK" w:hAnsi="方正仿宋_GBK" w:eastAsia="方正仿宋_GBK" w:cs="方正仿宋_GBK"/>
          <w:b/>
          <w:bCs/>
          <w:sz w:val="32"/>
          <w:szCs w:val="32"/>
          <w:lang w:val="en-US" w:eastAsia="zh-CN"/>
        </w:rPr>
        <w:t>欢迎广大干部群众对巡察整改落实情况进行监督。如有意见建议，请及时向我们反映。联系电话 ：</w:t>
      </w:r>
      <w:r>
        <w:rPr>
          <w:rFonts w:hint="eastAsia" w:ascii="Times New Roman" w:hAnsi="Times New Roman" w:eastAsia="方正仿宋_GBK" w:cs="Times New Roman"/>
          <w:b/>
          <w:bCs/>
          <w:color w:val="auto"/>
          <w:kern w:val="0"/>
          <w:sz w:val="32"/>
          <w:szCs w:val="32"/>
          <w:lang w:val="en-US" w:eastAsia="zh-CN" w:bidi="ar-SA"/>
        </w:rPr>
        <w:t>13846052724</w:t>
      </w:r>
      <w:r>
        <w:rPr>
          <w:rFonts w:hint="default" w:ascii="方正仿宋_GBK" w:hAnsi="方正仿宋_GBK" w:eastAsia="方正仿宋_GBK" w:cs="方正仿宋_GBK"/>
          <w:b/>
          <w:bCs/>
          <w:sz w:val="32"/>
          <w:szCs w:val="32"/>
          <w:lang w:val="en-US" w:eastAsia="zh-CN"/>
        </w:rPr>
        <w:t xml:space="preserve"> 电子邮箱 </w:t>
      </w:r>
      <w:r>
        <w:rPr>
          <w:rFonts w:hint="eastAsia" w:ascii="Times New Roman" w:hAnsi="Times New Roman" w:eastAsia="方正仿宋_GBK" w:cs="Times New Roman"/>
          <w:b/>
          <w:bCs/>
          <w:color w:val="auto"/>
          <w:kern w:val="0"/>
          <w:sz w:val="32"/>
          <w:szCs w:val="32"/>
          <w:lang w:val="en-US" w:eastAsia="zh-CN" w:bidi="ar-SA"/>
        </w:rPr>
        <w:t>114204995@qq.com</w:t>
      </w:r>
      <w:r>
        <w:rPr>
          <w:rFonts w:hint="default" w:ascii="Times New Roman" w:hAnsi="Times New Roman" w:eastAsia="方正仿宋_GBK" w:cs="Times New Roman"/>
          <w:b/>
          <w:bCs/>
          <w:color w:val="auto"/>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5" w:firstLineChars="400"/>
        <w:jc w:val="both"/>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5" w:firstLineChars="4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中共密山市白鱼湾镇齐心村支部委员会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Times New Roman" w:hAnsi="Times New Roman" w:eastAsia="方正仿宋_GBK" w:cs="Times New Roman"/>
          <w:b/>
          <w:bCs/>
          <w:color w:val="auto"/>
          <w:kern w:val="0"/>
          <w:sz w:val="32"/>
          <w:szCs w:val="32"/>
          <w:lang w:val="en-US" w:eastAsia="zh-CN" w:bidi="ar-SA"/>
        </w:rPr>
        <w:t>2023</w:t>
      </w:r>
      <w:r>
        <w:rPr>
          <w:rFonts w:hint="eastAsia" w:ascii="方正仿宋_GBK" w:hAnsi="方正仿宋_GBK" w:eastAsia="方正仿宋_GBK" w:cs="方正仿宋_GBK"/>
          <w:b/>
          <w:bCs/>
          <w:sz w:val="32"/>
          <w:szCs w:val="32"/>
          <w:lang w:val="en-US" w:eastAsia="zh-CN"/>
        </w:rPr>
        <w:t>年</w:t>
      </w:r>
      <w:r>
        <w:rPr>
          <w:rFonts w:hint="eastAsia" w:ascii="Times New Roman" w:hAnsi="Times New Roman" w:eastAsia="方正仿宋_GBK" w:cs="Times New Roman"/>
          <w:b/>
          <w:bCs/>
          <w:color w:val="auto"/>
          <w:kern w:val="0"/>
          <w:sz w:val="32"/>
          <w:szCs w:val="32"/>
          <w:lang w:val="en-US" w:eastAsia="zh-CN" w:bidi="ar-SA"/>
        </w:rPr>
        <w:t>7</w:t>
      </w:r>
      <w:r>
        <w:rPr>
          <w:rFonts w:hint="eastAsia" w:ascii="方正仿宋_GBK" w:hAnsi="方正仿宋_GBK" w:eastAsia="方正仿宋_GBK" w:cs="方正仿宋_GBK"/>
          <w:b/>
          <w:bCs/>
          <w:sz w:val="32"/>
          <w:szCs w:val="32"/>
          <w:lang w:val="en-US" w:eastAsia="zh-CN"/>
        </w:rPr>
        <w:t>月</w:t>
      </w:r>
      <w:r>
        <w:rPr>
          <w:rFonts w:hint="eastAsia" w:ascii="Times New Roman" w:hAnsi="Times New Roman" w:eastAsia="方正仿宋_GBK" w:cs="Times New Roman"/>
          <w:b/>
          <w:bCs/>
          <w:color w:val="auto"/>
          <w:kern w:val="0"/>
          <w:sz w:val="32"/>
          <w:szCs w:val="32"/>
          <w:lang w:val="en-US" w:eastAsia="zh-CN" w:bidi="ar-SA"/>
        </w:rPr>
        <w:t>24</w:t>
      </w:r>
      <w:r>
        <w:rPr>
          <w:rFonts w:hint="eastAsia" w:ascii="方正仿宋_GBK" w:hAnsi="方正仿宋_GBK" w:eastAsia="方正仿宋_GBK" w:cs="方正仿宋_GBK"/>
          <w:b/>
          <w:bCs/>
          <w:sz w:val="32"/>
          <w:szCs w:val="32"/>
          <w:lang w:val="en-US" w:eastAsia="zh-CN"/>
        </w:rPr>
        <w:t>日</w:t>
      </w:r>
    </w:p>
    <w:p/>
    <w:sectPr>
      <w:pgSz w:w="11906" w:h="16838"/>
      <w:pgMar w:top="2154"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Dg1YmNhMDJhY2Q3OWU4NmE2MDY4YzJiNmNkNTcifQ=="/>
  </w:docVars>
  <w:rsids>
    <w:rsidRoot w:val="64B95DAD"/>
    <w:rsid w:val="0D732BFC"/>
    <w:rsid w:val="37583B98"/>
    <w:rsid w:val="5A431865"/>
    <w:rsid w:val="64B95DAD"/>
    <w:rsid w:val="6AB9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2023-10-18T07:32:00Z</dcterms:created>
  <dc:creator>润</dc:creator>
  <cp:lastModifiedBy>润</cp:lastModifiedBy>
  <dcterms:modified xsi:type="dcterms:W3CDTF">2023-10-25T04:02:17Z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A4E72665A3464FEF85B74B5A23AEEDDB_11</vt:lpwstr>
  </property>
</Properties>
</file>