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_GBK" w:cs="Times New Roman"/>
          <w:b/>
          <w:bCs/>
          <w:sz w:val="44"/>
          <w:szCs w:val="44"/>
        </w:rPr>
      </w:pPr>
      <w:r>
        <w:rPr>
          <w:rFonts w:hint="eastAsia" w:ascii="Times New Roman" w:hAnsi="Times New Roman" w:eastAsia="方正小标宋_GBK" w:cs="Times New Roman"/>
          <w:b/>
          <w:bCs/>
          <w:sz w:val="44"/>
          <w:szCs w:val="44"/>
        </w:rPr>
        <w:t>中共密山市白鱼湾镇临湖村委员会</w:t>
      </w:r>
      <w:r>
        <w:rPr>
          <w:rFonts w:ascii="Times New Roman" w:hAnsi="Times New Roman" w:eastAsia="方正小标宋_GBK" w:cs="Times New Roman"/>
          <w:b/>
          <w:bCs/>
          <w:sz w:val="44"/>
          <w:szCs w:val="44"/>
        </w:rPr>
        <w:t>关于巡察整改阶段进展情况的通报</w:t>
      </w:r>
    </w:p>
    <w:p>
      <w:pPr>
        <w:pStyle w:val="5"/>
        <w:widowControl/>
        <w:spacing w:beforeAutospacing="0" w:afterAutospacing="0" w:line="560" w:lineRule="exact"/>
        <w:jc w:val="both"/>
        <w:rPr>
          <w:rStyle w:val="8"/>
          <w:rFonts w:ascii="Times New Roman" w:hAnsi="Times New Roman" w:eastAsia="方正仿宋_GBK"/>
          <w:color w:val="000000"/>
          <w:shd w:val="clear" w:color="auto" w:fill="FFFFFF"/>
        </w:rPr>
      </w:pPr>
    </w:p>
    <w:p>
      <w:pPr>
        <w:spacing w:line="560" w:lineRule="exact"/>
        <w:ind w:firstLine="640" w:firstLineChars="200"/>
        <w:rPr>
          <w:rFonts w:hint="eastAsia" w:ascii="Times New Roman" w:hAnsi="Times New Roman" w:eastAsia="方正仿宋_GBK" w:cs="Times New Roman"/>
          <w:b/>
          <w:bCs/>
          <w:color w:val="000000"/>
          <w:sz w:val="32"/>
          <w:szCs w:val="32"/>
          <w:shd w:val="clear" w:color="auto" w:fill="FFFFFF"/>
          <w:lang w:val="en-US" w:eastAsia="zh-CN"/>
        </w:rPr>
      </w:pPr>
      <w:r>
        <w:rPr>
          <w:rFonts w:ascii="Times New Roman" w:hAnsi="Times New Roman" w:eastAsia="方正仿宋_GBK" w:cs="Times New Roman"/>
          <w:b/>
          <w:bCs/>
          <w:color w:val="000000"/>
          <w:sz w:val="32"/>
          <w:szCs w:val="32"/>
          <w:shd w:val="clear" w:color="auto" w:fill="FFFFFF"/>
        </w:rPr>
        <w:t>根据市委统一部署，</w:t>
      </w:r>
      <w:r>
        <w:rPr>
          <w:rFonts w:hint="eastAsia" w:ascii="Times New Roman" w:hAnsi="Times New Roman" w:eastAsia="方正仿宋_GBK" w:cs="Times New Roman"/>
          <w:b/>
          <w:bCs/>
          <w:sz w:val="32"/>
          <w:szCs w:val="32"/>
        </w:rPr>
        <w:t>2022</w:t>
      </w:r>
      <w:r>
        <w:rPr>
          <w:rFonts w:hint="eastAsia" w:ascii="方正仿宋_GBK" w:hAnsi="方正仿宋_GBK" w:eastAsia="方正仿宋_GBK" w:cs="方正仿宋_GBK"/>
          <w:b/>
          <w:bCs/>
          <w:sz w:val="32"/>
          <w:szCs w:val="32"/>
        </w:rPr>
        <w:t>年</w:t>
      </w:r>
      <w:r>
        <w:rPr>
          <w:rFonts w:hint="eastAsia" w:ascii="Times New Roman" w:hAnsi="Times New Roman" w:eastAsia="方正仿宋_GBK" w:cs="Times New Roman"/>
          <w:b/>
          <w:bCs/>
          <w:sz w:val="32"/>
          <w:szCs w:val="32"/>
        </w:rPr>
        <w:t>9</w:t>
      </w:r>
      <w:r>
        <w:rPr>
          <w:rFonts w:hint="eastAsia" w:ascii="方正仿宋_GBK" w:hAnsi="方正仿宋_GBK" w:eastAsia="方正仿宋_GBK" w:cs="方正仿宋_GBK"/>
          <w:b/>
          <w:bCs/>
          <w:sz w:val="32"/>
          <w:szCs w:val="32"/>
        </w:rPr>
        <w:t>月</w:t>
      </w:r>
      <w:r>
        <w:rPr>
          <w:rFonts w:ascii="Times New Roman" w:hAnsi="Times New Roman" w:eastAsia="方正仿宋_GBK" w:cs="Times New Roman"/>
          <w:b/>
          <w:bCs/>
          <w:sz w:val="32"/>
          <w:szCs w:val="32"/>
        </w:rPr>
        <w:t>16</w:t>
      </w:r>
      <w:r>
        <w:rPr>
          <w:rFonts w:hint="eastAsia" w:ascii="方正仿宋_GBK" w:hAnsi="方正仿宋_GBK" w:eastAsia="方正仿宋_GBK" w:cs="方正仿宋_GBK"/>
          <w:b/>
          <w:bCs/>
          <w:sz w:val="32"/>
          <w:szCs w:val="32"/>
        </w:rPr>
        <w:t>日至</w:t>
      </w:r>
      <w:r>
        <w:rPr>
          <w:rFonts w:hint="eastAsia" w:ascii="Times New Roman" w:hAnsi="Times New Roman" w:eastAsia="方正仿宋_GBK" w:cs="Times New Roman"/>
          <w:b/>
          <w:bCs/>
          <w:sz w:val="32"/>
          <w:szCs w:val="32"/>
        </w:rPr>
        <w:t>11月4</w:t>
      </w:r>
      <w:r>
        <w:rPr>
          <w:rFonts w:hint="eastAsia" w:ascii="方正仿宋_GBK" w:hAnsi="方正仿宋_GBK" w:eastAsia="方正仿宋_GBK" w:cs="方正仿宋_GBK"/>
          <w:b/>
          <w:bCs/>
          <w:sz w:val="32"/>
          <w:szCs w:val="32"/>
        </w:rPr>
        <w:t>日，</w:t>
      </w:r>
      <w:r>
        <w:rPr>
          <w:rFonts w:hint="eastAsia" w:ascii="方正仿宋_GBK" w:hAnsi="方正仿宋_GBK" w:eastAsia="方正仿宋_GBK" w:cs="方正仿宋_GBK"/>
          <w:b/>
          <w:bCs/>
          <w:sz w:val="32"/>
          <w:szCs w:val="32"/>
          <w:highlight w:val="none"/>
        </w:rPr>
        <w:t>市委第四巡察组</w:t>
      </w:r>
      <w:r>
        <w:rPr>
          <w:rFonts w:hint="eastAsia" w:ascii="方正仿宋_GBK" w:hAnsi="方正仿宋_GBK" w:eastAsia="方正仿宋_GBK" w:cs="方正仿宋_GBK"/>
          <w:b/>
          <w:bCs/>
          <w:sz w:val="32"/>
          <w:szCs w:val="32"/>
        </w:rPr>
        <w:t>对临湖村总支部进行了巡察。</w:t>
      </w:r>
      <w:r>
        <w:rPr>
          <w:rFonts w:hint="eastAsia" w:ascii="Times New Roman" w:hAnsi="Times New Roman" w:eastAsia="方正仿宋_GBK" w:cs="Times New Roman"/>
          <w:b/>
          <w:bCs/>
          <w:sz w:val="32"/>
          <w:szCs w:val="32"/>
        </w:rPr>
        <w:t>2023</w:t>
      </w:r>
      <w:r>
        <w:rPr>
          <w:rFonts w:hint="eastAsia" w:ascii="方正仿宋_GBK" w:hAnsi="方正仿宋_GBK" w:eastAsia="方正仿宋_GBK" w:cs="方正仿宋_GBK"/>
          <w:b/>
          <w:bCs/>
          <w:sz w:val="32"/>
          <w:szCs w:val="32"/>
        </w:rPr>
        <w:t>年</w:t>
      </w:r>
      <w:r>
        <w:rPr>
          <w:rFonts w:hint="eastAsia" w:ascii="Times New Roman" w:hAnsi="Times New Roman" w:eastAsia="方正仿宋_GBK" w:cs="Times New Roman"/>
          <w:b/>
          <w:bCs/>
          <w:sz w:val="32"/>
          <w:szCs w:val="32"/>
        </w:rPr>
        <w:t>1月16日</w:t>
      </w:r>
      <w:r>
        <w:rPr>
          <w:rFonts w:hint="eastAsia" w:ascii="方正仿宋_GBK" w:hAnsi="方正仿宋_GBK" w:eastAsia="方正仿宋_GBK" w:cs="方正仿宋_GBK"/>
          <w:b/>
          <w:bCs/>
          <w:sz w:val="32"/>
          <w:szCs w:val="32"/>
        </w:rPr>
        <w:t>，市委巡察组向临湖村党组织反馈了巡察意见。</w:t>
      </w:r>
      <w:r>
        <w:rPr>
          <w:rFonts w:ascii="Times New Roman" w:hAnsi="Times New Roman" w:eastAsia="方正仿宋_GBK" w:cs="Times New Roman"/>
          <w:b/>
          <w:bCs/>
          <w:sz w:val="32"/>
          <w:szCs w:val="32"/>
        </w:rPr>
        <w:t>按照《中国共产党巡视工作条例》《中国共产党党内监督条例》《中国共产党党务公开条例(试行)》有关规定</w:t>
      </w:r>
      <w:r>
        <w:rPr>
          <w:rFonts w:ascii="Times New Roman" w:hAnsi="Times New Roman" w:eastAsia="方正仿宋_GBK" w:cs="Times New Roman"/>
          <w:b/>
          <w:bCs/>
          <w:color w:val="000000"/>
          <w:sz w:val="32"/>
          <w:szCs w:val="32"/>
          <w:shd w:val="clear" w:color="auto" w:fill="FFFFFF"/>
        </w:rPr>
        <w:t>，现将巡察整改阶段进展情况予以公布。</w:t>
      </w:r>
      <w:r>
        <w:rPr>
          <w:rFonts w:hint="eastAsia" w:ascii="Times New Roman" w:hAnsi="Times New Roman" w:eastAsia="方正仿宋_GBK" w:cs="Times New Roman"/>
          <w:b/>
          <w:bCs/>
          <w:color w:val="000000"/>
          <w:sz w:val="32"/>
          <w:szCs w:val="32"/>
          <w:shd w:val="clear" w:color="auto" w:fill="FFFFFF"/>
          <w:lang w:val="en-US" w:eastAsia="zh-CN"/>
        </w:rPr>
        <w:t xml:space="preserve"> </w:t>
      </w:r>
    </w:p>
    <w:p>
      <w:pPr>
        <w:spacing w:line="560" w:lineRule="exact"/>
        <w:ind w:firstLine="960" w:firstLineChars="300"/>
        <w:rPr>
          <w:rStyle w:val="8"/>
          <w:rFonts w:ascii="Times New Roman" w:hAnsi="Times New Roman" w:eastAsia="方正黑体_GBK" w:cs="Times New Roman"/>
          <w:color w:val="000000"/>
          <w:kern w:val="0"/>
          <w:sz w:val="32"/>
          <w:szCs w:val="32"/>
          <w:shd w:val="clear" w:color="auto" w:fill="FFFFFF"/>
        </w:rPr>
      </w:pPr>
      <w:r>
        <w:rPr>
          <w:rStyle w:val="8"/>
          <w:rFonts w:hint="eastAsia" w:ascii="Times New Roman" w:hAnsi="Times New Roman" w:eastAsia="方正黑体_GBK" w:cs="Times New Roman"/>
          <w:color w:val="000000"/>
          <w:kern w:val="0"/>
          <w:sz w:val="32"/>
          <w:szCs w:val="32"/>
          <w:shd w:val="clear" w:color="auto" w:fill="FFFFFF"/>
        </w:rPr>
        <w:t>一、强化组织领导，精心组织部署整改</w:t>
      </w:r>
    </w:p>
    <w:p>
      <w:pPr>
        <w:spacing w:line="560" w:lineRule="exact"/>
        <w:ind w:firstLine="640" w:firstLineChars="200"/>
        <w:rPr>
          <w:rFonts w:hint="eastAsia" w:ascii="方正仿宋_GBK" w:hAnsi="方正仿宋_GBK" w:eastAsia="方正仿宋_GBK" w:cs="方正仿宋_GBK"/>
          <w:b/>
          <w:bCs/>
          <w:sz w:val="32"/>
          <w:szCs w:val="32"/>
          <w:lang w:eastAsia="zh-CN"/>
        </w:rPr>
      </w:pPr>
      <w:r>
        <w:rPr>
          <w:rFonts w:hint="eastAsia" w:ascii="Times New Roman" w:hAnsi="Times New Roman" w:eastAsia="方正楷体_GBK" w:cs="Times New Roman"/>
          <w:b/>
          <w:sz w:val="32"/>
          <w:szCs w:val="32"/>
        </w:rPr>
        <w:t>（一）强化担当，加强组织领导</w:t>
      </w:r>
      <w:r>
        <w:rPr>
          <w:rFonts w:hint="eastAsia" w:ascii="楷体_GB2312" w:hAnsi="楷体_GB2312" w:eastAsia="楷体_GB2312" w:cs="楷体_GB2312"/>
          <w:b/>
          <w:sz w:val="32"/>
          <w:szCs w:val="32"/>
        </w:rPr>
        <w:t>。</w:t>
      </w:r>
      <w:r>
        <w:rPr>
          <w:rFonts w:hint="eastAsia" w:ascii="方正仿宋_GBK" w:hAnsi="方正仿宋_GBK" w:eastAsia="方正仿宋_GBK" w:cs="方正仿宋_GBK"/>
          <w:b/>
          <w:bCs/>
          <w:sz w:val="32"/>
          <w:szCs w:val="32"/>
          <w:highlight w:val="none"/>
        </w:rPr>
        <w:t>市委第四巡察组</w:t>
      </w:r>
      <w:r>
        <w:rPr>
          <w:rFonts w:hint="eastAsia" w:ascii="方正仿宋_GBK" w:hAnsi="方正仿宋_GBK" w:eastAsia="方正仿宋_GBK" w:cs="方正仿宋_GBK"/>
          <w:b/>
          <w:bCs/>
          <w:sz w:val="32"/>
          <w:szCs w:val="32"/>
        </w:rPr>
        <w:t>向临湖村反馈巡察意见后，临湖村迅速反应，成立巡察整改落实工作领导小组，党总支书记任组长，副书记和会计任副组长，其他两委班子为组员，制定《临湖村关于市委第四巡察组反馈意见整改工作方案》、整改问题清单、任务清单、责任清单。在整改过程中，临湖村切实担负起了整改的主体责任，村支部书记切实履行整改第一责任人的责任，班子成员按照职责抓好分管范围内的整改落实工作，做到分工负责，一级抓一级，层层抓落实。</w:t>
      </w:r>
    </w:p>
    <w:p>
      <w:pPr>
        <w:spacing w:line="560" w:lineRule="exact"/>
        <w:ind w:firstLine="640" w:firstLineChars="200"/>
        <w:rPr>
          <w:rFonts w:ascii="Times New Roman" w:hAnsi="Times New Roman" w:eastAsia="仿宋_GB2312" w:cs="Times New Roman"/>
          <w:sz w:val="32"/>
          <w:szCs w:val="32"/>
          <w:shd w:val="clear" w:color="auto" w:fill="FFFFFF"/>
        </w:rPr>
      </w:pPr>
      <w:r>
        <w:rPr>
          <w:rFonts w:hint="eastAsia" w:ascii="Times New Roman" w:hAnsi="Times New Roman" w:eastAsia="方正楷体_GBK" w:cs="Times New Roman"/>
          <w:b/>
          <w:sz w:val="32"/>
          <w:szCs w:val="32"/>
        </w:rPr>
        <w:t>（二）统一思想，迅速研究部署</w:t>
      </w:r>
      <w:r>
        <w:rPr>
          <w:rFonts w:hint="eastAsia" w:ascii="楷体_GB2312" w:hAnsi="楷体_GB2312" w:eastAsia="楷体_GB2312" w:cs="楷体_GB2312"/>
          <w:b/>
          <w:sz w:val="32"/>
          <w:szCs w:val="32"/>
          <w:shd w:val="clear" w:color="auto" w:fill="FFFFFF"/>
        </w:rPr>
        <w:t>。</w:t>
      </w:r>
      <w:r>
        <w:rPr>
          <w:rFonts w:hint="eastAsia" w:ascii="方正仿宋_GBK" w:hAnsi="方正仿宋_GBK" w:eastAsia="方正仿宋_GBK" w:cs="方正仿宋_GBK"/>
          <w:b/>
          <w:bCs/>
          <w:sz w:val="32"/>
          <w:szCs w:val="32"/>
        </w:rPr>
        <w:t>巡察整改反馈会后，临湖村及时召开两委会议专题研究巡察反馈问题整改责任和措施，制定整改方案，建立问题台账，落实村“两委”领导责任，做到职责清晰、任务明确。</w:t>
      </w:r>
      <w:r>
        <w:rPr>
          <w:rFonts w:hint="default" w:ascii="Times New Roman" w:hAnsi="Times New Roman" w:eastAsia="方正仿宋_GBK" w:cs="Times New Roman"/>
          <w:b/>
          <w:bCs/>
          <w:sz w:val="32"/>
          <w:szCs w:val="32"/>
        </w:rPr>
        <w:t>2023</w:t>
      </w:r>
      <w:r>
        <w:rPr>
          <w:rFonts w:hint="eastAsia" w:ascii="方正仿宋_GBK" w:hAnsi="方正仿宋_GBK" w:eastAsia="方正仿宋_GBK" w:cs="方正仿宋_GBK"/>
          <w:b/>
          <w:bCs/>
          <w:sz w:val="32"/>
          <w:szCs w:val="32"/>
        </w:rPr>
        <w:t>年</w:t>
      </w:r>
      <w:r>
        <w:rPr>
          <w:rFonts w:hint="default" w:ascii="Times New Roman" w:hAnsi="Times New Roman" w:eastAsia="方正仿宋_GBK" w:cs="Times New Roman"/>
          <w:b/>
          <w:bCs/>
          <w:sz w:val="32"/>
          <w:szCs w:val="32"/>
        </w:rPr>
        <w:t>3</w:t>
      </w:r>
      <w:r>
        <w:rPr>
          <w:rFonts w:hint="eastAsia" w:ascii="方正仿宋_GBK" w:hAnsi="方正仿宋_GBK" w:eastAsia="方正仿宋_GBK" w:cs="方正仿宋_GBK"/>
          <w:b/>
          <w:bCs/>
          <w:sz w:val="32"/>
          <w:szCs w:val="32"/>
        </w:rPr>
        <w:t>月</w:t>
      </w:r>
      <w:r>
        <w:rPr>
          <w:rFonts w:hint="default" w:ascii="Times New Roman" w:hAnsi="Times New Roman" w:eastAsia="方正仿宋_GBK" w:cs="Times New Roman"/>
          <w:b/>
          <w:bCs/>
          <w:sz w:val="32"/>
          <w:szCs w:val="32"/>
        </w:rPr>
        <w:t>23</w:t>
      </w:r>
      <w:r>
        <w:rPr>
          <w:rFonts w:hint="eastAsia" w:ascii="方正仿宋_GBK" w:hAnsi="方正仿宋_GBK" w:eastAsia="方正仿宋_GBK" w:cs="方正仿宋_GBK"/>
          <w:b/>
          <w:bCs/>
          <w:sz w:val="32"/>
          <w:szCs w:val="32"/>
        </w:rPr>
        <w:t>日临湖村党总支书记主持召开巡察反馈问题整改部署会议，村“两委”干部、小组组长参加会议，会上党支部书记就巡察反馈问题整改做了表态发言。重点问题亲自过问、亲自调度、亲自推进。</w:t>
      </w:r>
    </w:p>
    <w:p>
      <w:pPr>
        <w:spacing w:line="560" w:lineRule="exact"/>
        <w:ind w:firstLine="640" w:firstLineChars="200"/>
        <w:rPr>
          <w:rFonts w:ascii="方正仿宋_GBK" w:hAnsi="方正仿宋_GBK" w:eastAsia="方正仿宋_GBK" w:cs="方正仿宋_GBK"/>
          <w:b/>
          <w:bCs/>
          <w:sz w:val="32"/>
          <w:szCs w:val="32"/>
        </w:rPr>
      </w:pPr>
      <w:r>
        <w:rPr>
          <w:rFonts w:hint="eastAsia" w:ascii="Times New Roman" w:hAnsi="Times New Roman" w:eastAsia="方正楷体_GBK" w:cs="Times New Roman"/>
          <w:b/>
          <w:sz w:val="32"/>
          <w:szCs w:val="32"/>
        </w:rPr>
        <w:t>（三）严督实导，切实抓好整改</w:t>
      </w:r>
      <w:r>
        <w:rPr>
          <w:rFonts w:hint="eastAsia" w:ascii="楷体_GB2312" w:hAnsi="楷体_GB2312" w:eastAsia="楷体_GB2312" w:cs="楷体_GB2312"/>
          <w:sz w:val="32"/>
          <w:szCs w:val="32"/>
        </w:rPr>
        <w:t>。</w:t>
      </w:r>
      <w:r>
        <w:rPr>
          <w:rFonts w:hint="eastAsia" w:ascii="方正仿宋_GBK" w:hAnsi="方正仿宋_GBK" w:eastAsia="方正仿宋_GBK" w:cs="方正仿宋_GBK"/>
          <w:b/>
          <w:bCs/>
          <w:sz w:val="32"/>
          <w:szCs w:val="32"/>
        </w:rPr>
        <w:t>针对反馈意见中指出的主要问题，及时进行摸排、调研，以上率下，建章立制，完善机制，改变工作作风。明确抓好巡察整改工作的总体要求和方法步骤。对反馈问题和意见建议进行逐项梳理、深刻剖析，按照全面从严治党的要求，举一反三查找问题，综合施策、标本兼治，细化具体的整改措施，做到反馈意见零遗漏、全覆盖。针对重点、难点问题，专题研究并制定专门措施落实整改。按照要求，每半月上报一次整改进度，对整改情况在村“两委”会议及党员大会上予以通报，提高了整改的时效性和责任性。对整改缓慢、整改不力的，对责任人进行约谈提醒，促使全村上下形成了齐抓共管、责任明晰和跟踪督导的整改工作格局，做到件件有着落、事事有回音。针对巡察反馈意见中指出的四项</w:t>
      </w:r>
      <w:r>
        <w:rPr>
          <w:rFonts w:hint="default" w:ascii="Times New Roman" w:hAnsi="Times New Roman" w:eastAsia="方正仿宋_GBK" w:cs="Times New Roman"/>
          <w:b/>
          <w:bCs/>
          <w:sz w:val="32"/>
          <w:szCs w:val="32"/>
        </w:rPr>
        <w:t>18</w:t>
      </w:r>
      <w:r>
        <w:rPr>
          <w:rFonts w:hint="eastAsia" w:ascii="方正仿宋_GBK" w:hAnsi="方正仿宋_GBK" w:eastAsia="方正仿宋_GBK" w:cs="方正仿宋_GBK"/>
          <w:b/>
          <w:bCs/>
          <w:sz w:val="32"/>
          <w:szCs w:val="32"/>
        </w:rPr>
        <w:t>个问题，临湖村真改实效，截至目前，共计</w:t>
      </w:r>
      <w:r>
        <w:rPr>
          <w:rFonts w:hint="default" w:ascii="Times New Roman" w:hAnsi="Times New Roman" w:eastAsia="方正仿宋_GBK" w:cs="Times New Roman"/>
          <w:b/>
          <w:bCs/>
          <w:sz w:val="32"/>
          <w:szCs w:val="32"/>
        </w:rPr>
        <w:t>18</w:t>
      </w:r>
      <w:r>
        <w:rPr>
          <w:rFonts w:hint="eastAsia" w:ascii="方正仿宋_GBK" w:hAnsi="方正仿宋_GBK" w:eastAsia="方正仿宋_GBK" w:cs="方正仿宋_GBK"/>
          <w:b/>
          <w:bCs/>
          <w:sz w:val="32"/>
          <w:szCs w:val="32"/>
        </w:rPr>
        <w:t>个问题已整改完成，整改完成率为</w:t>
      </w:r>
      <w:r>
        <w:rPr>
          <w:rFonts w:hint="default" w:ascii="Times New Roman" w:hAnsi="Times New Roman" w:eastAsia="方正仿宋_GBK" w:cs="Times New Roman"/>
          <w:b/>
          <w:bCs/>
          <w:sz w:val="32"/>
          <w:szCs w:val="32"/>
        </w:rPr>
        <w:t>100%</w:t>
      </w:r>
      <w:r>
        <w:rPr>
          <w:rFonts w:hint="eastAsia" w:ascii="方正仿宋_GBK" w:hAnsi="方正仿宋_GBK" w:eastAsia="方正仿宋_GBK" w:cs="方正仿宋_GBK"/>
          <w:b/>
          <w:bCs/>
          <w:sz w:val="32"/>
          <w:szCs w:val="32"/>
        </w:rPr>
        <w:t>。</w:t>
      </w:r>
    </w:p>
    <w:p>
      <w:pPr>
        <w:spacing w:line="560" w:lineRule="exact"/>
        <w:ind w:firstLine="640" w:firstLineChars="200"/>
        <w:rPr>
          <w:rStyle w:val="8"/>
          <w:rFonts w:ascii="Times New Roman" w:hAnsi="Times New Roman" w:eastAsia="方正黑体_GBK" w:cs="Times New Roman"/>
          <w:color w:val="000000"/>
          <w:kern w:val="0"/>
          <w:sz w:val="32"/>
          <w:szCs w:val="32"/>
          <w:shd w:val="clear" w:color="auto" w:fill="FFFFFF"/>
        </w:rPr>
      </w:pPr>
      <w:r>
        <w:rPr>
          <w:rStyle w:val="8"/>
          <w:rFonts w:ascii="Times New Roman" w:hAnsi="Times New Roman" w:eastAsia="方正黑体_GBK" w:cs="Times New Roman"/>
          <w:color w:val="000000"/>
          <w:kern w:val="0"/>
          <w:sz w:val="32"/>
          <w:szCs w:val="32"/>
          <w:shd w:val="clear" w:color="auto" w:fill="FFFFFF"/>
        </w:rPr>
        <w:t>二、</w:t>
      </w:r>
      <w:r>
        <w:rPr>
          <w:rStyle w:val="8"/>
          <w:rFonts w:hint="eastAsia" w:ascii="Times New Roman" w:hAnsi="Times New Roman" w:eastAsia="方正黑体_GBK" w:cs="Times New Roman"/>
          <w:color w:val="000000"/>
          <w:kern w:val="0"/>
          <w:sz w:val="32"/>
          <w:szCs w:val="32"/>
          <w:shd w:val="clear" w:color="auto" w:fill="FFFFFF"/>
        </w:rPr>
        <w:t>巡察组反馈意见整改落实情况</w:t>
      </w:r>
    </w:p>
    <w:p>
      <w:pPr>
        <w:pStyle w:val="5"/>
        <w:shd w:val="clear" w:color="auto" w:fill="FFFFFF"/>
        <w:spacing w:beforeAutospacing="0" w:afterAutospacing="0" w:line="560" w:lineRule="exact"/>
        <w:ind w:firstLine="640" w:firstLineChars="200"/>
        <w:jc w:val="both"/>
        <w:rPr>
          <w:rFonts w:ascii="Times New Roman" w:hAnsi="Times New Roman" w:eastAsia="方正楷体_GBK"/>
          <w:b/>
          <w:kern w:val="2"/>
          <w:sz w:val="32"/>
          <w:szCs w:val="32"/>
        </w:rPr>
      </w:pPr>
      <w:r>
        <w:rPr>
          <w:rFonts w:hint="eastAsia" w:ascii="Times New Roman" w:hAnsi="Times New Roman" w:eastAsia="方正楷体_GBK"/>
          <w:b/>
          <w:kern w:val="2"/>
          <w:sz w:val="32"/>
          <w:szCs w:val="32"/>
        </w:rPr>
        <w:t>（一）强化服务意识、党组织执行力，坚决贯彻落实上级部署</w:t>
      </w:r>
    </w:p>
    <w:p>
      <w:pPr>
        <w:pStyle w:val="5"/>
        <w:shd w:val="clear" w:color="auto" w:fill="FFFFFF"/>
        <w:spacing w:beforeAutospacing="0" w:afterAutospacing="0" w:line="560" w:lineRule="exact"/>
        <w:ind w:firstLine="640" w:firstLineChars="200"/>
        <w:jc w:val="both"/>
        <w:rPr>
          <w:rFonts w:ascii="Times New Roman" w:hAnsi="Times New Roman" w:eastAsia="方正仿宋_GBK"/>
          <w:b/>
          <w:sz w:val="32"/>
          <w:szCs w:val="32"/>
          <w:shd w:val="clear" w:color="auto" w:fill="FFFFFF"/>
        </w:rPr>
      </w:pPr>
      <w:r>
        <w:rPr>
          <w:rFonts w:hint="eastAsia" w:ascii="Times New Roman" w:hAnsi="Times New Roman" w:eastAsia="方正仿宋_GBK"/>
          <w:b/>
          <w:sz w:val="32"/>
          <w:szCs w:val="32"/>
          <w:shd w:val="clear" w:color="auto" w:fill="FFFFFF"/>
        </w:rPr>
        <w:t>1</w:t>
      </w:r>
      <w:r>
        <w:rPr>
          <w:rFonts w:ascii="Times New Roman" w:hAnsi="Times New Roman" w:eastAsia="方正仿宋_GBK"/>
          <w:b/>
          <w:sz w:val="32"/>
          <w:szCs w:val="32"/>
          <w:shd w:val="clear" w:color="auto" w:fill="FFFFFF"/>
        </w:rPr>
        <w:t>.</w:t>
      </w:r>
      <w:r>
        <w:rPr>
          <w:rFonts w:hint="eastAsia" w:ascii="Times New Roman" w:hAnsi="Times New Roman" w:eastAsia="方正仿宋_GBK"/>
          <w:b/>
          <w:sz w:val="32"/>
          <w:szCs w:val="32"/>
          <w:shd w:val="clear" w:color="auto" w:fill="FFFFFF"/>
        </w:rPr>
        <w:t>着力公共基础设施建设不完善</w:t>
      </w:r>
      <w:r>
        <w:rPr>
          <w:rFonts w:hint="eastAsia" w:ascii="方正楷体_GBK" w:hAnsi="方正楷体_GBK" w:eastAsia="方正楷体_GBK" w:cs="方正楷体_GBK"/>
          <w:b/>
          <w:bCs/>
          <w:kern w:val="2"/>
          <w:sz w:val="32"/>
          <w:szCs w:val="32"/>
        </w:rPr>
        <w:t>问题</w:t>
      </w:r>
      <w:r>
        <w:rPr>
          <w:rFonts w:hint="eastAsia" w:ascii="Times New Roman" w:hAnsi="Times New Roman" w:eastAsia="方正仿宋_GBK"/>
          <w:b/>
          <w:sz w:val="32"/>
          <w:szCs w:val="32"/>
          <w:shd w:val="clear" w:color="auto" w:fill="FFFFFF"/>
        </w:rPr>
        <w:t>。</w:t>
      </w:r>
    </w:p>
    <w:p>
      <w:pPr>
        <w:spacing w:line="560" w:lineRule="exact"/>
        <w:ind w:firstLine="640" w:firstLineChars="200"/>
        <w:rPr>
          <w:rFonts w:ascii="Times New Roman" w:hAnsi="Times New Roman" w:eastAsia="方正仿宋_GBK" w:cs="Times New Roman"/>
          <w:b/>
          <w:kern w:val="0"/>
          <w:sz w:val="32"/>
          <w:szCs w:val="32"/>
          <w:shd w:val="clear" w:color="auto" w:fill="FFFFFF"/>
        </w:rPr>
      </w:pPr>
      <w:r>
        <w:rPr>
          <w:rFonts w:hint="eastAsia" w:ascii="Times New Roman" w:hAnsi="Times New Roman" w:eastAsia="方正仿宋_GBK" w:cs="Times New Roman"/>
          <w:b/>
          <w:kern w:val="0"/>
          <w:sz w:val="32"/>
          <w:szCs w:val="32"/>
          <w:shd w:val="clear" w:color="auto" w:fill="FFFFFF"/>
        </w:rPr>
        <w:t>一是于</w:t>
      </w:r>
      <w:r>
        <w:rPr>
          <w:rFonts w:hint="eastAsia" w:ascii="Times New Roman" w:hAnsi="Times New Roman" w:eastAsia="方正仿宋_GBK" w:cs="Times New Roman"/>
          <w:b/>
          <w:bCs w:val="0"/>
          <w:kern w:val="0"/>
          <w:sz w:val="32"/>
          <w:szCs w:val="32"/>
          <w:shd w:val="clear" w:color="auto" w:fill="FFFFFF"/>
        </w:rPr>
        <w:t>3</w:t>
      </w:r>
      <w:r>
        <w:rPr>
          <w:rFonts w:hint="eastAsia" w:ascii="Times New Roman" w:hAnsi="Times New Roman" w:eastAsia="方正仿宋_GBK" w:cs="Times New Roman"/>
          <w:b/>
          <w:kern w:val="0"/>
          <w:sz w:val="32"/>
          <w:szCs w:val="32"/>
          <w:shd w:val="clear" w:color="auto" w:fill="FFFFFF"/>
        </w:rPr>
        <w:t>月23日召开村两委会议，针对设施建设拟定方案。</w:t>
      </w:r>
    </w:p>
    <w:p>
      <w:pPr>
        <w:spacing w:line="560" w:lineRule="exact"/>
        <w:ind w:firstLine="640" w:firstLineChars="200"/>
        <w:rPr>
          <w:rFonts w:ascii="Times New Roman" w:hAnsi="Times New Roman" w:eastAsia="方正仿宋_GBK" w:cs="Times New Roman"/>
          <w:b/>
          <w:kern w:val="0"/>
          <w:sz w:val="32"/>
          <w:szCs w:val="32"/>
          <w:shd w:val="clear" w:color="auto" w:fill="FFFFFF"/>
        </w:rPr>
      </w:pPr>
      <w:r>
        <w:rPr>
          <w:rFonts w:hint="eastAsia" w:ascii="Times New Roman" w:hAnsi="Times New Roman" w:eastAsia="方正仿宋_GBK" w:cs="Times New Roman"/>
          <w:b/>
          <w:kern w:val="0"/>
          <w:sz w:val="32"/>
          <w:szCs w:val="32"/>
          <w:shd w:val="clear" w:color="auto" w:fill="FFFFFF"/>
        </w:rPr>
        <w:t>二是对各小组增设路灯26盏，对5组、7组、8组、9组1500延长米路面进行修缮。</w:t>
      </w:r>
    </w:p>
    <w:p>
      <w:pPr>
        <w:spacing w:line="560" w:lineRule="exact"/>
        <w:ind w:firstLine="640" w:firstLineChars="200"/>
        <w:rPr>
          <w:rFonts w:ascii="Times New Roman" w:hAnsi="Times New Roman" w:eastAsia="方正仿宋_GBK" w:cs="Times New Roman"/>
          <w:b/>
          <w:kern w:val="0"/>
          <w:sz w:val="32"/>
          <w:szCs w:val="32"/>
          <w:shd w:val="clear" w:color="auto" w:fill="FFFFFF"/>
        </w:rPr>
      </w:pPr>
      <w:r>
        <w:rPr>
          <w:rFonts w:hint="eastAsia" w:ascii="Times New Roman" w:hAnsi="Times New Roman" w:eastAsia="方正仿宋_GBK" w:cs="Times New Roman"/>
          <w:b/>
          <w:kern w:val="0"/>
          <w:sz w:val="32"/>
          <w:szCs w:val="32"/>
          <w:shd w:val="clear" w:color="auto" w:fill="FFFFFF"/>
        </w:rPr>
        <w:t>三是安排负责人进行监督指导，对800延长米泥泞农田路铺设沙料.</w:t>
      </w:r>
    </w:p>
    <w:p>
      <w:pPr>
        <w:pStyle w:val="5"/>
        <w:shd w:val="clear" w:color="auto" w:fill="FFFFFF"/>
        <w:spacing w:beforeAutospacing="0" w:afterAutospacing="0" w:line="560" w:lineRule="exact"/>
        <w:ind w:firstLine="640" w:firstLineChars="200"/>
        <w:jc w:val="both"/>
        <w:rPr>
          <w:rFonts w:ascii="Times New Roman" w:hAnsi="Times New Roman" w:eastAsia="方正仿宋_GBK"/>
          <w:b/>
          <w:sz w:val="32"/>
          <w:szCs w:val="32"/>
          <w:shd w:val="clear" w:color="auto" w:fill="FFFFFF"/>
        </w:rPr>
      </w:pPr>
      <w:r>
        <w:rPr>
          <w:rFonts w:hint="eastAsia" w:ascii="Times New Roman" w:hAnsi="Times New Roman" w:eastAsia="方正仿宋_GBK"/>
          <w:b/>
          <w:sz w:val="32"/>
          <w:szCs w:val="32"/>
          <w:shd w:val="clear" w:color="auto" w:fill="FFFFFF"/>
        </w:rPr>
        <w:t>2</w:t>
      </w:r>
      <w:r>
        <w:rPr>
          <w:rFonts w:ascii="Times New Roman" w:hAnsi="Times New Roman" w:eastAsia="方正仿宋_GBK"/>
          <w:b/>
          <w:sz w:val="32"/>
          <w:szCs w:val="32"/>
          <w:shd w:val="clear" w:color="auto" w:fill="FFFFFF"/>
        </w:rPr>
        <w:t>.</w:t>
      </w:r>
      <w:r>
        <w:rPr>
          <w:rFonts w:hint="eastAsia" w:ascii="Times New Roman" w:hAnsi="Times New Roman" w:eastAsia="方正仿宋_GBK"/>
          <w:b/>
          <w:sz w:val="32"/>
          <w:szCs w:val="32"/>
          <w:shd w:val="clear" w:color="auto" w:fill="FFFFFF"/>
        </w:rPr>
        <w:t>着力解决建设生态宜居环境不力的问题。</w:t>
      </w:r>
    </w:p>
    <w:p>
      <w:pPr>
        <w:spacing w:line="560" w:lineRule="exact"/>
        <w:ind w:firstLine="640" w:firstLineChars="200"/>
        <w:rPr>
          <w:rFonts w:ascii="Times New Roman" w:hAnsi="Times New Roman" w:eastAsia="方正仿宋_GBK" w:cs="Times New Roman"/>
          <w:b/>
          <w:kern w:val="0"/>
          <w:sz w:val="32"/>
          <w:szCs w:val="32"/>
          <w:shd w:val="clear" w:color="auto" w:fill="FFFFFF"/>
        </w:rPr>
      </w:pPr>
      <w:r>
        <w:rPr>
          <w:rFonts w:hint="eastAsia" w:ascii="Times New Roman" w:hAnsi="Times New Roman" w:eastAsia="方正仿宋_GBK" w:cs="Times New Roman"/>
          <w:b/>
          <w:kern w:val="0"/>
          <w:sz w:val="32"/>
          <w:szCs w:val="32"/>
          <w:shd w:val="clear" w:color="auto" w:fill="FFFFFF"/>
        </w:rPr>
        <w:t>一是召开村民代表会议，研究制定可行的解决办法。</w:t>
      </w:r>
    </w:p>
    <w:p>
      <w:pPr>
        <w:spacing w:line="560" w:lineRule="exact"/>
        <w:ind w:firstLine="640" w:firstLineChars="200"/>
        <w:rPr>
          <w:rFonts w:ascii="Times New Roman" w:hAnsi="Times New Roman" w:eastAsia="方正仿宋_GBK" w:cs="Times New Roman"/>
          <w:b/>
          <w:kern w:val="0"/>
          <w:sz w:val="32"/>
          <w:szCs w:val="32"/>
          <w:shd w:val="clear" w:color="auto" w:fill="FFFFFF"/>
        </w:rPr>
      </w:pPr>
      <w:r>
        <w:rPr>
          <w:rFonts w:hint="eastAsia" w:ascii="Times New Roman" w:hAnsi="Times New Roman" w:eastAsia="方正仿宋_GBK" w:cs="Times New Roman"/>
          <w:b/>
          <w:kern w:val="0"/>
          <w:sz w:val="32"/>
          <w:szCs w:val="32"/>
          <w:shd w:val="clear" w:color="auto" w:fill="FFFFFF"/>
        </w:rPr>
        <w:t>二是对村屯重要垃圾场所进行全面清洁。</w:t>
      </w:r>
    </w:p>
    <w:p>
      <w:pPr>
        <w:spacing w:line="560" w:lineRule="exact"/>
        <w:ind w:firstLine="640" w:firstLineChars="200"/>
        <w:rPr>
          <w:rFonts w:ascii="Times New Roman" w:hAnsi="Times New Roman" w:eastAsia="方正仿宋_GBK" w:cs="Times New Roman"/>
          <w:b/>
          <w:kern w:val="0"/>
          <w:sz w:val="32"/>
          <w:szCs w:val="32"/>
          <w:shd w:val="clear" w:color="auto" w:fill="FFFFFF"/>
        </w:rPr>
      </w:pPr>
      <w:r>
        <w:rPr>
          <w:rFonts w:hint="eastAsia" w:ascii="Times New Roman" w:hAnsi="Times New Roman" w:eastAsia="方正仿宋_GBK" w:cs="Times New Roman"/>
          <w:b/>
          <w:kern w:val="0"/>
          <w:sz w:val="32"/>
          <w:szCs w:val="32"/>
          <w:shd w:val="clear" w:color="auto" w:fill="FFFFFF"/>
        </w:rPr>
        <w:t>三是加强绿化建设。于</w:t>
      </w:r>
      <w:r>
        <w:rPr>
          <w:rFonts w:ascii="Times New Roman" w:hAnsi="Times New Roman" w:eastAsia="方正仿宋_GBK" w:cs="Times New Roman"/>
          <w:b/>
          <w:kern w:val="0"/>
          <w:sz w:val="32"/>
          <w:szCs w:val="32"/>
          <w:shd w:val="clear" w:color="auto" w:fill="FFFFFF"/>
        </w:rPr>
        <w:t>202</w:t>
      </w:r>
      <w:r>
        <w:rPr>
          <w:rFonts w:hint="eastAsia" w:ascii="Times New Roman" w:hAnsi="Times New Roman" w:eastAsia="方正仿宋_GBK" w:cs="Times New Roman"/>
          <w:b/>
          <w:kern w:val="0"/>
          <w:sz w:val="32"/>
          <w:szCs w:val="32"/>
          <w:shd w:val="clear" w:color="auto" w:fill="FFFFFF"/>
        </w:rPr>
        <w:t>3年1月18日组织了村“两委”成员到白鱼湾镇学习业务知识，并于2月13日召开村支部委员会，讨论并已重新制定《乡村生态建设环境制度》。</w:t>
      </w:r>
    </w:p>
    <w:p>
      <w:pPr>
        <w:pStyle w:val="5"/>
        <w:shd w:val="clear" w:color="auto" w:fill="FFFFFF"/>
        <w:spacing w:beforeAutospacing="0" w:afterAutospacing="0" w:line="560" w:lineRule="exact"/>
        <w:ind w:firstLine="640" w:firstLineChars="200"/>
        <w:jc w:val="both"/>
        <w:rPr>
          <w:rFonts w:ascii="Times New Roman" w:hAnsi="Times New Roman" w:eastAsia="方正仿宋_GBK"/>
          <w:b/>
          <w:sz w:val="32"/>
          <w:szCs w:val="32"/>
          <w:shd w:val="clear" w:color="auto" w:fill="FFFFFF"/>
        </w:rPr>
      </w:pPr>
      <w:r>
        <w:rPr>
          <w:rFonts w:hint="eastAsia" w:ascii="Times New Roman" w:hAnsi="Times New Roman" w:eastAsia="方正仿宋_GBK"/>
          <w:b/>
          <w:sz w:val="32"/>
          <w:szCs w:val="32"/>
          <w:shd w:val="clear" w:color="auto" w:fill="FFFFFF"/>
        </w:rPr>
        <w:t>3.着力解决乡村文化阵地建设不完善的问题。</w:t>
      </w:r>
    </w:p>
    <w:p>
      <w:pPr>
        <w:pStyle w:val="5"/>
        <w:shd w:val="clear" w:color="auto" w:fill="FFFFFF"/>
        <w:spacing w:beforeAutospacing="0" w:afterAutospacing="0" w:line="560" w:lineRule="exact"/>
        <w:ind w:firstLine="640" w:firstLineChars="200"/>
        <w:jc w:val="both"/>
        <w:rPr>
          <w:rFonts w:ascii="Times New Roman" w:hAnsi="Times New Roman" w:eastAsia="方正仿宋_GBK"/>
          <w:b/>
          <w:sz w:val="32"/>
          <w:szCs w:val="32"/>
          <w:shd w:val="clear" w:color="auto" w:fill="FFFFFF"/>
        </w:rPr>
      </w:pPr>
      <w:r>
        <w:rPr>
          <w:rFonts w:hint="eastAsia" w:ascii="Times New Roman" w:hAnsi="Times New Roman" w:eastAsia="方正仿宋_GBK"/>
          <w:b/>
          <w:sz w:val="32"/>
          <w:szCs w:val="32"/>
          <w:shd w:val="clear" w:color="auto" w:fill="FFFFFF"/>
        </w:rPr>
        <w:t>一是建立健全工作制度，完善工作台账。</w:t>
      </w:r>
    </w:p>
    <w:p>
      <w:pPr>
        <w:pStyle w:val="5"/>
        <w:shd w:val="clear" w:color="auto" w:fill="FFFFFF"/>
        <w:spacing w:beforeAutospacing="0" w:afterAutospacing="0" w:line="560" w:lineRule="exact"/>
        <w:ind w:firstLine="640" w:firstLineChars="200"/>
        <w:jc w:val="both"/>
        <w:rPr>
          <w:rFonts w:ascii="Times New Roman" w:hAnsi="Times New Roman" w:eastAsia="方正仿宋_GBK"/>
          <w:b/>
          <w:sz w:val="32"/>
          <w:szCs w:val="32"/>
          <w:shd w:val="clear" w:color="auto" w:fill="FFFFFF"/>
        </w:rPr>
      </w:pPr>
      <w:r>
        <w:rPr>
          <w:rFonts w:hint="eastAsia" w:ascii="Times New Roman" w:hAnsi="Times New Roman" w:eastAsia="方正仿宋_GBK"/>
          <w:b/>
          <w:sz w:val="32"/>
          <w:szCs w:val="32"/>
          <w:shd w:val="clear" w:color="auto" w:fill="FFFFFF"/>
        </w:rPr>
        <w:t>二是对2千余本书籍定期开展清理及补充，方便群众到图书室借阅。</w:t>
      </w:r>
    </w:p>
    <w:p>
      <w:pPr>
        <w:pStyle w:val="5"/>
        <w:shd w:val="clear" w:color="auto" w:fill="FFFFFF"/>
        <w:spacing w:beforeAutospacing="0" w:afterAutospacing="0" w:line="560" w:lineRule="exact"/>
        <w:ind w:firstLine="640" w:firstLineChars="200"/>
        <w:jc w:val="both"/>
        <w:rPr>
          <w:rFonts w:ascii="Times New Roman" w:hAnsi="Times New Roman" w:eastAsia="方正仿宋_GBK"/>
          <w:b/>
          <w:sz w:val="32"/>
          <w:szCs w:val="32"/>
          <w:shd w:val="clear" w:color="auto" w:fill="FFFFFF"/>
        </w:rPr>
      </w:pPr>
      <w:r>
        <w:rPr>
          <w:rFonts w:hint="eastAsia" w:ascii="Times New Roman" w:hAnsi="Times New Roman" w:eastAsia="方正仿宋_GBK"/>
          <w:b/>
          <w:sz w:val="32"/>
          <w:szCs w:val="32"/>
          <w:shd w:val="clear" w:color="auto" w:fill="FFFFFF"/>
        </w:rPr>
        <w:t>三是安排专人进行管理。</w:t>
      </w:r>
    </w:p>
    <w:p>
      <w:pPr>
        <w:pStyle w:val="5"/>
        <w:numPr>
          <w:ilvl w:val="0"/>
          <w:numId w:val="1"/>
        </w:numPr>
        <w:shd w:val="clear" w:color="auto" w:fill="FFFFFF"/>
        <w:spacing w:beforeAutospacing="0" w:afterAutospacing="0" w:line="560" w:lineRule="exact"/>
        <w:ind w:left="-13" w:leftChars="0" w:firstLine="643" w:firstLineChars="0"/>
        <w:jc w:val="both"/>
        <w:rPr>
          <w:rFonts w:hint="eastAsia" w:ascii="Times New Roman" w:hAnsi="Times New Roman" w:eastAsia="方正楷体_GBK"/>
          <w:b/>
          <w:kern w:val="2"/>
          <w:sz w:val="32"/>
          <w:szCs w:val="32"/>
          <w:highlight w:val="none"/>
          <w:lang w:val="en-US" w:eastAsia="zh-CN"/>
        </w:rPr>
      </w:pPr>
      <w:r>
        <w:rPr>
          <w:rFonts w:hint="eastAsia" w:ascii="Times New Roman" w:hAnsi="Times New Roman" w:eastAsia="方正楷体_GBK"/>
          <w:b/>
          <w:kern w:val="2"/>
          <w:sz w:val="32"/>
          <w:szCs w:val="32"/>
          <w:highlight w:val="none"/>
        </w:rPr>
        <w:t>严格遵守工作纪律，强化纪律建设</w:t>
      </w:r>
      <w:r>
        <w:rPr>
          <w:rFonts w:hint="eastAsia" w:ascii="Times New Roman" w:hAnsi="Times New Roman" w:eastAsia="方正楷体_GBK"/>
          <w:b/>
          <w:kern w:val="2"/>
          <w:sz w:val="32"/>
          <w:szCs w:val="32"/>
          <w:highlight w:val="none"/>
          <w:lang w:val="en-US" w:eastAsia="zh-CN"/>
        </w:rPr>
        <w:t xml:space="preserve"> </w:t>
      </w:r>
    </w:p>
    <w:p>
      <w:pPr>
        <w:pStyle w:val="5"/>
        <w:shd w:val="clear" w:color="auto" w:fill="FFFFFF"/>
        <w:spacing w:beforeAutospacing="0" w:afterAutospacing="0" w:line="560" w:lineRule="exact"/>
        <w:ind w:firstLine="640" w:firstLineChars="200"/>
        <w:jc w:val="both"/>
        <w:rPr>
          <w:rFonts w:ascii="Times New Roman" w:hAnsi="Times New Roman" w:eastAsia="方正仿宋_GBK"/>
          <w:b/>
          <w:sz w:val="32"/>
          <w:szCs w:val="32"/>
          <w:shd w:val="clear" w:color="auto" w:fill="FFFFFF"/>
        </w:rPr>
      </w:pPr>
      <w:r>
        <w:rPr>
          <w:rFonts w:hint="eastAsia" w:ascii="Times New Roman" w:hAnsi="Times New Roman" w:eastAsia="方正仿宋_GBK"/>
          <w:b/>
          <w:sz w:val="32"/>
          <w:szCs w:val="32"/>
          <w:shd w:val="clear" w:color="auto" w:fill="FFFFFF"/>
        </w:rPr>
        <w:t>着力解决财务制度执行不严的问题。</w:t>
      </w:r>
    </w:p>
    <w:p>
      <w:pPr>
        <w:spacing w:line="560" w:lineRule="exact"/>
        <w:ind w:firstLine="640" w:firstLineChars="200"/>
        <w:rPr>
          <w:rFonts w:hint="default" w:ascii="Times New Roman" w:hAnsi="Times New Roman" w:eastAsia="方正仿宋_GBK" w:cs="Times New Roman"/>
          <w:b/>
          <w:kern w:val="0"/>
          <w:sz w:val="32"/>
          <w:szCs w:val="32"/>
          <w:shd w:val="clear" w:color="auto" w:fill="FFFFFF"/>
          <w:lang w:val="en-US" w:eastAsia="zh-CN"/>
        </w:rPr>
      </w:pPr>
      <w:r>
        <w:rPr>
          <w:rFonts w:hint="eastAsia" w:ascii="Times New Roman" w:hAnsi="Times New Roman" w:eastAsia="方正仿宋_GBK" w:cs="Times New Roman"/>
          <w:b/>
          <w:kern w:val="0"/>
          <w:sz w:val="32"/>
          <w:szCs w:val="32"/>
          <w:shd w:val="clear" w:color="auto" w:fill="FFFFFF"/>
        </w:rPr>
        <w:t>一是规范记账科目，随时发生，随时登记，</w:t>
      </w:r>
      <w:r>
        <w:rPr>
          <w:rFonts w:hint="eastAsia" w:ascii="Times New Roman" w:hAnsi="Times New Roman" w:eastAsia="方正仿宋_GBK" w:cs="Times New Roman"/>
          <w:b/>
          <w:color w:val="auto"/>
          <w:kern w:val="0"/>
          <w:sz w:val="32"/>
          <w:szCs w:val="32"/>
          <w:shd w:val="clear" w:color="auto" w:fill="FFFFFF"/>
          <w:lang w:val="en-US" w:eastAsia="zh-CN"/>
        </w:rPr>
        <w:t>做</w:t>
      </w:r>
      <w:r>
        <w:rPr>
          <w:rFonts w:hint="eastAsia" w:ascii="Times New Roman" w:hAnsi="Times New Roman" w:eastAsia="方正仿宋_GBK" w:cs="Times New Roman"/>
          <w:b/>
          <w:kern w:val="0"/>
          <w:sz w:val="32"/>
          <w:szCs w:val="32"/>
          <w:shd w:val="clear" w:color="auto" w:fill="FFFFFF"/>
        </w:rPr>
        <w:t>到不积累，不遗漏任何一笔手续。</w:t>
      </w:r>
      <w:r>
        <w:rPr>
          <w:rFonts w:hint="eastAsia" w:ascii="Times New Roman" w:hAnsi="Times New Roman" w:eastAsia="方正仿宋_GBK" w:cs="Times New Roman"/>
          <w:b/>
          <w:kern w:val="0"/>
          <w:sz w:val="32"/>
          <w:szCs w:val="32"/>
          <w:shd w:val="clear" w:color="auto" w:fill="FFFFFF"/>
          <w:lang w:val="en-US" w:eastAsia="zh-CN"/>
        </w:rPr>
        <w:t xml:space="preserve">  </w:t>
      </w:r>
    </w:p>
    <w:p>
      <w:pPr>
        <w:spacing w:line="560" w:lineRule="exact"/>
        <w:ind w:firstLine="640" w:firstLineChars="200"/>
        <w:rPr>
          <w:rFonts w:ascii="Times New Roman" w:hAnsi="Times New Roman" w:eastAsia="方正仿宋_GBK" w:cs="Times New Roman"/>
          <w:b/>
          <w:kern w:val="0"/>
          <w:sz w:val="32"/>
          <w:szCs w:val="32"/>
          <w:shd w:val="clear" w:color="auto" w:fill="FFFFFF"/>
        </w:rPr>
      </w:pPr>
      <w:r>
        <w:rPr>
          <w:rFonts w:hint="eastAsia" w:ascii="Times New Roman" w:hAnsi="Times New Roman" w:eastAsia="方正仿宋_GBK" w:cs="Times New Roman"/>
          <w:b/>
          <w:kern w:val="0"/>
          <w:sz w:val="32"/>
          <w:szCs w:val="32"/>
          <w:shd w:val="clear" w:color="auto" w:fill="FFFFFF"/>
        </w:rPr>
        <w:t>二是严格按照财务管理制度执行，把合同及会议记录按顺序装订整齐。</w:t>
      </w:r>
    </w:p>
    <w:p>
      <w:pPr>
        <w:spacing w:line="560" w:lineRule="exact"/>
        <w:ind w:firstLine="640" w:firstLineChars="200"/>
        <w:rPr>
          <w:rFonts w:ascii="Times New Roman" w:hAnsi="Times New Roman" w:eastAsia="方正仿宋_GBK" w:cs="Times New Roman"/>
          <w:b/>
          <w:kern w:val="0"/>
          <w:sz w:val="32"/>
          <w:szCs w:val="32"/>
          <w:shd w:val="clear" w:color="auto" w:fill="FFFFFF"/>
        </w:rPr>
      </w:pPr>
      <w:r>
        <w:rPr>
          <w:rFonts w:hint="eastAsia" w:ascii="Times New Roman" w:hAnsi="Times New Roman" w:eastAsia="方正仿宋_GBK" w:cs="Times New Roman"/>
          <w:b/>
          <w:kern w:val="0"/>
          <w:sz w:val="32"/>
          <w:szCs w:val="32"/>
          <w:shd w:val="clear" w:color="auto" w:fill="FFFFFF"/>
        </w:rPr>
        <w:t>三是完善审批手续，规范票据开具，明确和统一发放单据的样式和签字要求，严格按照规范程序来操作。坚决杜绝大额支现，按规定进行转账处理，所有支出采用正规发票支付，收入资金标清结算方式，大额用工支出签订合同，按规范进行大额转账付出，对未入账的固定资产进行入账登记。</w:t>
      </w:r>
    </w:p>
    <w:p>
      <w:pPr>
        <w:pStyle w:val="5"/>
        <w:shd w:val="clear" w:color="auto" w:fill="FFFFFF"/>
        <w:spacing w:beforeAutospacing="0" w:afterAutospacing="0" w:line="560" w:lineRule="exact"/>
        <w:ind w:firstLine="640" w:firstLineChars="200"/>
        <w:jc w:val="both"/>
        <w:rPr>
          <w:rFonts w:ascii="Times New Roman" w:hAnsi="Times New Roman" w:eastAsia="方正楷体_GBK"/>
          <w:b/>
          <w:kern w:val="2"/>
          <w:sz w:val="32"/>
          <w:szCs w:val="32"/>
        </w:rPr>
      </w:pPr>
      <w:r>
        <w:rPr>
          <w:rFonts w:hint="eastAsia" w:ascii="Times New Roman" w:hAnsi="Times New Roman" w:eastAsia="方正楷体_GBK"/>
          <w:b/>
          <w:kern w:val="2"/>
          <w:sz w:val="32"/>
          <w:szCs w:val="32"/>
        </w:rPr>
        <w:t>（三）</w:t>
      </w:r>
      <w:r>
        <w:rPr>
          <w:rFonts w:hint="eastAsia" w:ascii="方正楷体_GBK" w:hAnsi="方正楷体_GBK" w:eastAsia="方正楷体_GBK" w:cs="方正楷体_GBK"/>
          <w:b/>
          <w:bCs/>
          <w:kern w:val="2"/>
          <w:sz w:val="32"/>
          <w:szCs w:val="32"/>
        </w:rPr>
        <w:t>基层党组织软弱涣散、组织力欠缺问题基层党组织软弱涣散、组织力欠缺</w:t>
      </w:r>
    </w:p>
    <w:p>
      <w:pPr>
        <w:pStyle w:val="5"/>
        <w:shd w:val="clear" w:color="auto" w:fill="FFFFFF"/>
        <w:spacing w:beforeAutospacing="0" w:afterAutospacing="0" w:line="560" w:lineRule="exact"/>
        <w:ind w:firstLine="640" w:firstLineChars="200"/>
        <w:jc w:val="both"/>
        <w:rPr>
          <w:rFonts w:ascii="Times New Roman" w:hAnsi="Times New Roman" w:eastAsia="方正仿宋_GBK"/>
          <w:b/>
          <w:sz w:val="32"/>
          <w:szCs w:val="32"/>
          <w:shd w:val="clear" w:color="auto" w:fill="FFFFFF"/>
        </w:rPr>
      </w:pPr>
      <w:r>
        <w:rPr>
          <w:rFonts w:ascii="Times New Roman" w:hAnsi="Times New Roman" w:eastAsia="方正仿宋_GBK"/>
          <w:b/>
          <w:sz w:val="32"/>
          <w:szCs w:val="32"/>
          <w:shd w:val="clear" w:color="auto" w:fill="FFFFFF"/>
        </w:rPr>
        <w:t>1.</w:t>
      </w:r>
      <w:r>
        <w:rPr>
          <w:rFonts w:hint="eastAsia" w:ascii="Times New Roman" w:hAnsi="Times New Roman" w:eastAsia="方正仿宋_GBK"/>
          <w:b/>
          <w:sz w:val="32"/>
          <w:szCs w:val="32"/>
          <w:shd w:val="clear" w:color="auto" w:fill="FFFFFF"/>
        </w:rPr>
        <w:t>着力解决“三会一课”开展不规范的问题。</w:t>
      </w:r>
    </w:p>
    <w:p>
      <w:pPr>
        <w:spacing w:line="560" w:lineRule="exact"/>
        <w:ind w:firstLine="640" w:firstLineChars="200"/>
        <w:rPr>
          <w:rFonts w:ascii="Times New Roman" w:hAnsi="Times New Roman" w:eastAsia="方正仿宋_GBK" w:cs="Times New Roman"/>
          <w:b/>
          <w:kern w:val="0"/>
          <w:sz w:val="32"/>
          <w:szCs w:val="32"/>
          <w:shd w:val="clear" w:color="auto" w:fill="FFFFFF"/>
        </w:rPr>
      </w:pPr>
      <w:r>
        <w:rPr>
          <w:rFonts w:hint="eastAsia" w:ascii="Times New Roman" w:hAnsi="Times New Roman" w:eastAsia="方正仿宋_GBK" w:cs="Times New Roman"/>
          <w:b/>
          <w:kern w:val="0"/>
          <w:sz w:val="32"/>
          <w:szCs w:val="32"/>
          <w:shd w:val="clear" w:color="auto" w:fill="FFFFFF"/>
        </w:rPr>
        <w:t>一是组织临湖村“两委”党务工作人员于</w:t>
      </w:r>
      <w:r>
        <w:rPr>
          <w:rFonts w:ascii="Times New Roman" w:hAnsi="Times New Roman" w:eastAsia="方正仿宋_GBK" w:cs="Times New Roman"/>
          <w:b/>
          <w:bCs w:val="0"/>
          <w:kern w:val="0"/>
          <w:sz w:val="32"/>
          <w:szCs w:val="32"/>
          <w:shd w:val="clear" w:color="auto" w:fill="FFFFFF"/>
        </w:rPr>
        <w:t>202</w:t>
      </w:r>
      <w:r>
        <w:rPr>
          <w:rFonts w:hint="eastAsia" w:ascii="Times New Roman" w:hAnsi="Times New Roman" w:eastAsia="方正仿宋_GBK" w:cs="Times New Roman"/>
          <w:b/>
          <w:bCs w:val="0"/>
          <w:kern w:val="0"/>
          <w:sz w:val="32"/>
          <w:szCs w:val="32"/>
          <w:shd w:val="clear" w:color="auto" w:fill="FFFFFF"/>
        </w:rPr>
        <w:t>3</w:t>
      </w:r>
      <w:r>
        <w:rPr>
          <w:rFonts w:hint="eastAsia" w:ascii="Times New Roman" w:hAnsi="Times New Roman" w:eastAsia="方正仿宋_GBK" w:cs="Times New Roman"/>
          <w:b/>
          <w:kern w:val="0"/>
          <w:sz w:val="32"/>
          <w:szCs w:val="32"/>
          <w:shd w:val="clear" w:color="auto" w:fill="FFFFFF"/>
        </w:rPr>
        <w:t>年4月12日参加了镇党委培训，学习党务工作相关制度。</w:t>
      </w:r>
    </w:p>
    <w:p>
      <w:pPr>
        <w:spacing w:line="560" w:lineRule="exact"/>
        <w:ind w:firstLine="640" w:firstLineChars="200"/>
        <w:rPr>
          <w:rFonts w:ascii="Times New Roman" w:hAnsi="Times New Roman" w:eastAsia="方正仿宋_GBK" w:cs="Times New Roman"/>
          <w:b/>
          <w:kern w:val="0"/>
          <w:sz w:val="32"/>
          <w:szCs w:val="32"/>
          <w:shd w:val="clear" w:color="auto" w:fill="FFFFFF"/>
        </w:rPr>
      </w:pPr>
      <w:r>
        <w:rPr>
          <w:rFonts w:hint="eastAsia" w:ascii="Times New Roman" w:hAnsi="Times New Roman" w:eastAsia="方正仿宋_GBK" w:cs="Times New Roman"/>
          <w:b/>
          <w:kern w:val="0"/>
          <w:sz w:val="32"/>
          <w:szCs w:val="32"/>
          <w:shd w:val="clear" w:color="auto" w:fill="FFFFFF"/>
        </w:rPr>
        <w:t>二是佐证照片以实为实，重要信息和重要决定必须记录到会议记录本上。严格按照党建工作相关要求开展党建工作，认真做好工作记录，并安排专人对相关材料保存归档。</w:t>
      </w:r>
    </w:p>
    <w:p>
      <w:pPr>
        <w:spacing w:line="560" w:lineRule="exact"/>
        <w:ind w:firstLine="640" w:firstLineChars="200"/>
        <w:rPr>
          <w:rFonts w:ascii="Times New Roman" w:hAnsi="Times New Roman" w:eastAsia="方正仿宋_GBK" w:cs="Times New Roman"/>
          <w:b/>
          <w:kern w:val="0"/>
          <w:sz w:val="32"/>
          <w:szCs w:val="32"/>
          <w:highlight w:val="yellow"/>
          <w:shd w:val="clear" w:color="auto" w:fill="FFFFFF"/>
        </w:rPr>
      </w:pPr>
      <w:r>
        <w:rPr>
          <w:rFonts w:hint="eastAsia" w:ascii="Times New Roman" w:hAnsi="Times New Roman" w:eastAsia="方正仿宋_GBK" w:cs="Times New Roman"/>
          <w:b/>
          <w:kern w:val="0"/>
          <w:sz w:val="32"/>
          <w:szCs w:val="32"/>
          <w:shd w:val="clear" w:color="auto" w:fill="FFFFFF"/>
        </w:rPr>
        <w:t>三是谈心谈话不能流于形式。通过“唠家常”，让党员干部打消顾虑，促进工作效率，以实为实，全体党员做到全覆盖。</w:t>
      </w:r>
    </w:p>
    <w:p>
      <w:pPr>
        <w:pStyle w:val="5"/>
        <w:shd w:val="clear" w:color="auto" w:fill="FFFFFF"/>
        <w:spacing w:beforeAutospacing="0" w:afterAutospacing="0" w:line="560" w:lineRule="exact"/>
        <w:ind w:firstLine="640" w:firstLineChars="200"/>
        <w:jc w:val="both"/>
        <w:rPr>
          <w:rFonts w:ascii="Times New Roman" w:hAnsi="Times New Roman" w:eastAsia="方正仿宋_GBK"/>
          <w:b/>
          <w:sz w:val="32"/>
          <w:szCs w:val="32"/>
          <w:shd w:val="clear" w:color="auto" w:fill="FFFFFF"/>
        </w:rPr>
      </w:pPr>
      <w:r>
        <w:rPr>
          <w:rFonts w:ascii="Times New Roman" w:hAnsi="Times New Roman" w:eastAsia="方正仿宋_GBK"/>
          <w:b/>
          <w:sz w:val="32"/>
          <w:szCs w:val="32"/>
          <w:shd w:val="clear" w:color="auto" w:fill="FFFFFF"/>
        </w:rPr>
        <w:t>2.</w:t>
      </w:r>
      <w:r>
        <w:rPr>
          <w:rFonts w:hint="eastAsia" w:ascii="Times New Roman" w:hAnsi="Times New Roman" w:eastAsia="方正仿宋_GBK"/>
          <w:b/>
          <w:sz w:val="32"/>
          <w:szCs w:val="32"/>
          <w:shd w:val="clear" w:color="auto" w:fill="FFFFFF"/>
        </w:rPr>
        <w:t>着力解决“</w:t>
      </w:r>
      <w:r>
        <w:rPr>
          <w:rFonts w:hint="eastAsia" w:ascii="Times New Roman" w:hAnsi="Times New Roman" w:eastAsia="方正仿宋_GBK" w:cs="Times New Roman"/>
          <w:b/>
          <w:bCs/>
          <w:color w:val="auto"/>
          <w:kern w:val="2"/>
          <w:sz w:val="32"/>
          <w:szCs w:val="32"/>
          <w:lang w:val="en-US" w:eastAsia="zh-CN" w:bidi="ar-SA"/>
        </w:rPr>
        <w:t>不忘初心当先锋、牢记使命建新功</w:t>
      </w:r>
      <w:r>
        <w:rPr>
          <w:rFonts w:hint="eastAsia" w:ascii="Times New Roman" w:hAnsi="Times New Roman" w:eastAsia="方正仿宋_GBK"/>
          <w:b/>
          <w:sz w:val="32"/>
          <w:szCs w:val="32"/>
          <w:shd w:val="clear" w:color="auto" w:fill="FFFFFF"/>
        </w:rPr>
        <w:t>”开展不严肃的问题。</w:t>
      </w:r>
    </w:p>
    <w:p>
      <w:pPr>
        <w:spacing w:line="560" w:lineRule="exact"/>
        <w:ind w:firstLine="640" w:firstLineChars="200"/>
        <w:rPr>
          <w:rFonts w:ascii="Times New Roman" w:hAnsi="Times New Roman" w:eastAsia="方正仿宋_GBK" w:cs="Times New Roman"/>
          <w:b/>
          <w:kern w:val="0"/>
          <w:sz w:val="32"/>
          <w:szCs w:val="32"/>
          <w:shd w:val="clear" w:color="auto" w:fill="FFFFFF"/>
        </w:rPr>
      </w:pPr>
      <w:r>
        <w:rPr>
          <w:rFonts w:hint="eastAsia" w:ascii="Times New Roman" w:hAnsi="Times New Roman" w:eastAsia="方正仿宋_GBK" w:cs="Times New Roman"/>
          <w:b/>
          <w:kern w:val="0"/>
          <w:sz w:val="32"/>
          <w:szCs w:val="32"/>
          <w:shd w:val="clear" w:color="auto" w:fill="FFFFFF"/>
        </w:rPr>
        <w:t>一是召开党员大会，由书记督促所有党员撰写党员公开承诺书。</w:t>
      </w:r>
    </w:p>
    <w:p>
      <w:pPr>
        <w:spacing w:line="560" w:lineRule="exact"/>
        <w:ind w:firstLine="640" w:firstLineChars="200"/>
        <w:rPr>
          <w:rFonts w:ascii="Times New Roman" w:hAnsi="Times New Roman" w:eastAsia="方正仿宋_GBK" w:cs="Times New Roman"/>
          <w:b/>
          <w:kern w:val="0"/>
          <w:sz w:val="32"/>
          <w:szCs w:val="32"/>
          <w:shd w:val="clear" w:color="auto" w:fill="FFFFFF"/>
        </w:rPr>
      </w:pPr>
      <w:r>
        <w:rPr>
          <w:rFonts w:hint="eastAsia" w:ascii="Times New Roman" w:hAnsi="Times New Roman" w:eastAsia="方正仿宋_GBK" w:cs="Times New Roman"/>
          <w:b/>
          <w:kern w:val="0"/>
          <w:sz w:val="32"/>
          <w:szCs w:val="32"/>
          <w:shd w:val="clear" w:color="auto" w:fill="FFFFFF"/>
        </w:rPr>
        <w:t>二是组织业务人员认真学习业务知识，提高业务水平。</w:t>
      </w:r>
    </w:p>
    <w:p>
      <w:pPr>
        <w:spacing w:line="560" w:lineRule="exact"/>
        <w:ind w:firstLine="640" w:firstLineChars="200"/>
        <w:rPr>
          <w:rFonts w:ascii="Times New Roman" w:hAnsi="Times New Roman" w:eastAsia="方正仿宋_GBK" w:cs="Times New Roman"/>
          <w:b/>
          <w:kern w:val="0"/>
          <w:sz w:val="32"/>
          <w:szCs w:val="32"/>
          <w:shd w:val="clear" w:color="auto" w:fill="FFFFFF"/>
        </w:rPr>
      </w:pPr>
      <w:r>
        <w:rPr>
          <w:rFonts w:hint="eastAsia" w:ascii="Times New Roman" w:hAnsi="Times New Roman" w:eastAsia="方正仿宋_GBK" w:cs="Times New Roman"/>
          <w:b/>
          <w:kern w:val="0"/>
          <w:sz w:val="32"/>
          <w:szCs w:val="32"/>
          <w:shd w:val="clear" w:color="auto" w:fill="FFFFFF"/>
        </w:rPr>
        <w:t>三是按照要求进行评比。</w:t>
      </w:r>
    </w:p>
    <w:p>
      <w:pPr>
        <w:pStyle w:val="5"/>
        <w:spacing w:beforeAutospacing="0" w:afterAutospacing="0" w:line="560" w:lineRule="exact"/>
        <w:ind w:firstLine="640" w:firstLineChars="200"/>
        <w:jc w:val="both"/>
        <w:rPr>
          <w:rFonts w:ascii="Times New Roman" w:hAnsi="Times New Roman" w:eastAsia="方正楷体_GBK"/>
          <w:b/>
          <w:kern w:val="2"/>
          <w:sz w:val="32"/>
          <w:szCs w:val="32"/>
        </w:rPr>
      </w:pPr>
      <w:r>
        <w:rPr>
          <w:rFonts w:hint="eastAsia" w:ascii="Times New Roman" w:hAnsi="Times New Roman" w:eastAsia="方正楷体_GBK"/>
          <w:b/>
          <w:kern w:val="2"/>
          <w:sz w:val="32"/>
          <w:szCs w:val="32"/>
        </w:rPr>
        <w:t>（四）扎实推进巡察反馈问题整改，确保“见底清零”</w:t>
      </w:r>
    </w:p>
    <w:p>
      <w:pPr>
        <w:spacing w:line="560" w:lineRule="exact"/>
        <w:ind w:firstLine="640" w:firstLineChars="200"/>
        <w:rPr>
          <w:rFonts w:ascii="Times New Roman" w:hAnsi="Times New Roman" w:eastAsia="方正仿宋_GBK" w:cs="Times New Roman"/>
          <w:b/>
          <w:color w:val="000000"/>
          <w:kern w:val="0"/>
          <w:sz w:val="32"/>
          <w:szCs w:val="32"/>
          <w:shd w:val="clear" w:color="auto" w:fill="FFFFFF"/>
        </w:rPr>
      </w:pPr>
      <w:r>
        <w:rPr>
          <w:rFonts w:hint="eastAsia" w:ascii="Times New Roman" w:hAnsi="Times New Roman" w:eastAsia="方正仿宋_GBK" w:cs="Times New Roman"/>
          <w:b/>
          <w:color w:val="000000"/>
          <w:kern w:val="0"/>
          <w:sz w:val="32"/>
          <w:szCs w:val="32"/>
          <w:shd w:val="clear" w:color="auto" w:fill="FFFFFF"/>
        </w:rPr>
        <w:t>着力解决关于巡察整改不到位的问题</w:t>
      </w:r>
    </w:p>
    <w:p>
      <w:pPr>
        <w:spacing w:line="560" w:lineRule="exact"/>
        <w:ind w:firstLine="640" w:firstLineChars="200"/>
        <w:rPr>
          <w:rFonts w:ascii="Times New Roman" w:hAnsi="Times New Roman" w:eastAsia="方正仿宋_GBK" w:cs="Times New Roman"/>
          <w:b/>
          <w:color w:val="000000"/>
          <w:kern w:val="0"/>
          <w:sz w:val="32"/>
          <w:szCs w:val="32"/>
          <w:shd w:val="clear" w:color="auto" w:fill="FFFFFF"/>
        </w:rPr>
      </w:pPr>
      <w:r>
        <w:rPr>
          <w:rFonts w:hint="eastAsia" w:ascii="Times New Roman" w:hAnsi="Times New Roman" w:eastAsia="方正仿宋_GBK" w:cs="Times New Roman"/>
          <w:b/>
          <w:color w:val="000000"/>
          <w:kern w:val="0"/>
          <w:sz w:val="32"/>
          <w:szCs w:val="32"/>
          <w:shd w:val="clear" w:color="auto" w:fill="FFFFFF"/>
        </w:rPr>
        <w:t>一是临湖村组织业务人员和监管人员学习业务知识，提高业务水平。</w:t>
      </w:r>
    </w:p>
    <w:p>
      <w:pPr>
        <w:spacing w:line="560" w:lineRule="exact"/>
        <w:ind w:firstLine="640" w:firstLineChars="200"/>
        <w:rPr>
          <w:rFonts w:ascii="Times New Roman" w:hAnsi="Times New Roman" w:eastAsia="方正仿宋_GBK" w:cs="Times New Roman"/>
          <w:b/>
          <w:color w:val="000000"/>
          <w:kern w:val="0"/>
          <w:sz w:val="32"/>
          <w:szCs w:val="32"/>
          <w:shd w:val="clear" w:color="auto" w:fill="FFFFFF"/>
        </w:rPr>
      </w:pPr>
      <w:r>
        <w:rPr>
          <w:rFonts w:hint="eastAsia" w:ascii="Times New Roman" w:hAnsi="Times New Roman" w:eastAsia="方正仿宋_GBK" w:cs="Times New Roman"/>
          <w:b/>
          <w:color w:val="000000"/>
          <w:kern w:val="0"/>
          <w:sz w:val="32"/>
          <w:szCs w:val="32"/>
          <w:shd w:val="clear" w:color="auto" w:fill="FFFFFF"/>
        </w:rPr>
        <w:t>二是严格按照四议两公开制度议事、做事，书记以身作则，带头把各项责任任务限期整改，高质量完成。</w:t>
      </w:r>
    </w:p>
    <w:p>
      <w:pPr>
        <w:pStyle w:val="5"/>
        <w:spacing w:beforeAutospacing="0" w:afterAutospacing="0" w:line="560" w:lineRule="exact"/>
        <w:ind w:firstLine="640" w:firstLineChars="200"/>
        <w:jc w:val="both"/>
        <w:rPr>
          <w:rStyle w:val="8"/>
          <w:rFonts w:ascii="Times New Roman" w:hAnsi="Times New Roman" w:eastAsia="方正黑体_GBK"/>
          <w:color w:val="000000"/>
          <w:sz w:val="32"/>
          <w:szCs w:val="32"/>
          <w:shd w:val="clear" w:color="auto" w:fill="FFFFFF"/>
        </w:rPr>
      </w:pPr>
      <w:r>
        <w:rPr>
          <w:rStyle w:val="8"/>
          <w:rFonts w:ascii="Times New Roman" w:hAnsi="Times New Roman" w:eastAsia="方正黑体_GBK"/>
          <w:color w:val="000000"/>
          <w:sz w:val="32"/>
          <w:szCs w:val="32"/>
          <w:shd w:val="clear" w:color="auto" w:fill="FFFFFF"/>
        </w:rPr>
        <w:t>三、</w:t>
      </w:r>
      <w:r>
        <w:rPr>
          <w:rStyle w:val="8"/>
          <w:rFonts w:hint="eastAsia" w:ascii="Times New Roman" w:hAnsi="Times New Roman" w:eastAsia="方正黑体_GBK"/>
          <w:color w:val="000000"/>
          <w:sz w:val="32"/>
          <w:szCs w:val="32"/>
          <w:shd w:val="clear" w:color="auto" w:fill="FFFFFF"/>
        </w:rPr>
        <w:t>建立长效机制，持续巩固成果</w:t>
      </w:r>
    </w:p>
    <w:p>
      <w:pPr>
        <w:pStyle w:val="5"/>
        <w:spacing w:beforeAutospacing="0" w:afterAutospacing="0" w:line="520" w:lineRule="exact"/>
        <w:ind w:firstLine="640" w:firstLineChars="200"/>
        <w:jc w:val="both"/>
        <w:rPr>
          <w:rFonts w:ascii="Times New Roman" w:hAnsi="Times New Roman" w:eastAsia="仿宋_GB2312"/>
          <w:kern w:val="2"/>
          <w:sz w:val="32"/>
          <w:szCs w:val="32"/>
          <w:shd w:val="clear" w:color="auto" w:fill="FFFFFF"/>
        </w:rPr>
      </w:pPr>
      <w:r>
        <w:rPr>
          <w:rFonts w:hint="eastAsia" w:ascii="Times New Roman" w:hAnsi="Times New Roman" w:eastAsia="方正仿宋_GBK"/>
          <w:b/>
          <w:color w:val="000000"/>
          <w:sz w:val="32"/>
          <w:szCs w:val="32"/>
          <w:shd w:val="clear" w:color="auto" w:fill="FFFFFF"/>
        </w:rPr>
        <w:t>巡察整改工作取得的成效只是阶段性的，临湖村将以此次巡察整改为契机，继续按照市委巡察组要求，采取更加有力的措施，健全完善工作机制，加大制度执行力度，巩固整改成果。</w:t>
      </w:r>
    </w:p>
    <w:p>
      <w:pPr>
        <w:pStyle w:val="5"/>
        <w:numPr>
          <w:ilvl w:val="0"/>
          <w:numId w:val="2"/>
        </w:numPr>
        <w:spacing w:beforeAutospacing="0" w:afterAutospacing="0" w:line="520" w:lineRule="exact"/>
        <w:ind w:left="-13" w:leftChars="0" w:firstLine="643" w:firstLineChars="0"/>
        <w:jc w:val="both"/>
        <w:rPr>
          <w:rFonts w:ascii="Times New Roman" w:hAnsi="Times New Roman" w:eastAsia="方正仿宋_GBK"/>
          <w:b/>
          <w:color w:val="FF0000"/>
          <w:sz w:val="32"/>
          <w:szCs w:val="32"/>
          <w:highlight w:val="yellow"/>
          <w:shd w:val="clear" w:color="auto" w:fill="FFFFFF"/>
        </w:rPr>
      </w:pPr>
      <w:r>
        <w:rPr>
          <w:rFonts w:hint="eastAsia" w:ascii="Times New Roman" w:hAnsi="Times New Roman" w:eastAsia="方正仿宋_GBK"/>
          <w:b/>
          <w:color w:val="auto"/>
          <w:sz w:val="32"/>
          <w:szCs w:val="32"/>
          <w:highlight w:val="none"/>
          <w:shd w:val="clear" w:color="auto" w:fill="FFFFFF"/>
          <w:lang w:eastAsia="zh-CN"/>
        </w:rPr>
        <w:t>强化党性思维。增强</w:t>
      </w:r>
      <w:r>
        <w:rPr>
          <w:rFonts w:hint="eastAsia" w:ascii="Times New Roman" w:hAnsi="Times New Roman" w:eastAsia="方正楷体_GBK"/>
          <w:b/>
          <w:color w:val="auto"/>
          <w:kern w:val="2"/>
          <w:sz w:val="32"/>
          <w:szCs w:val="32"/>
          <w:highlight w:val="none"/>
        </w:rPr>
        <w:t>“四个意识”</w:t>
      </w:r>
      <w:r>
        <w:rPr>
          <w:rFonts w:hint="eastAsia" w:ascii="Times New Roman" w:hAnsi="Times New Roman" w:eastAsia="方正楷体_GBK"/>
          <w:b/>
          <w:color w:val="auto"/>
          <w:kern w:val="2"/>
          <w:sz w:val="32"/>
          <w:szCs w:val="32"/>
          <w:highlight w:val="none"/>
          <w:lang w:eastAsia="zh-CN"/>
        </w:rPr>
        <w:t>，坚定“四个自信”</w:t>
      </w:r>
      <w:r>
        <w:rPr>
          <w:rFonts w:hint="eastAsia" w:ascii="Times New Roman" w:hAnsi="Times New Roman" w:eastAsia="方正仿宋_GBK"/>
          <w:b/>
          <w:color w:val="000000"/>
          <w:sz w:val="32"/>
          <w:szCs w:val="32"/>
          <w:shd w:val="clear" w:color="auto" w:fill="FFFFFF"/>
        </w:rPr>
        <w:t>，坚决维护习近平总书记的核心地位，坚决维护党中央权威和集中统一领导，更加自觉地在思想上政治上行动上同以习近平同志为核心的党中央保持高度一致，坚定不移推进党要管党、全面从严治党向纵深发展。严格落实组织生活基本制度，确保做在经常、重在平常。</w:t>
      </w:r>
    </w:p>
    <w:p>
      <w:pPr>
        <w:pStyle w:val="5"/>
        <w:spacing w:beforeAutospacing="0" w:afterAutospacing="0" w:line="520" w:lineRule="exact"/>
        <w:ind w:firstLine="640" w:firstLineChars="200"/>
        <w:jc w:val="both"/>
        <w:rPr>
          <w:rFonts w:ascii="Times New Roman" w:hAnsi="Times New Roman" w:eastAsia="方正仿宋_GBK"/>
          <w:b/>
          <w:color w:val="000000"/>
          <w:sz w:val="32"/>
          <w:szCs w:val="32"/>
          <w:shd w:val="clear" w:color="auto" w:fill="FFFFFF"/>
        </w:rPr>
      </w:pPr>
      <w:r>
        <w:rPr>
          <w:rFonts w:hint="eastAsia" w:ascii="Times New Roman" w:hAnsi="Times New Roman" w:eastAsia="方正楷体_GBK"/>
          <w:b/>
          <w:kern w:val="2"/>
          <w:sz w:val="32"/>
          <w:szCs w:val="32"/>
        </w:rPr>
        <w:t>（二）强化后续整改落实。</w:t>
      </w:r>
      <w:r>
        <w:rPr>
          <w:rFonts w:hint="eastAsia" w:ascii="Times New Roman" w:hAnsi="Times New Roman" w:eastAsia="方正仿宋_GBK"/>
          <w:b/>
          <w:color w:val="000000"/>
          <w:sz w:val="32"/>
          <w:szCs w:val="32"/>
          <w:shd w:val="clear" w:color="auto" w:fill="FFFFFF"/>
        </w:rPr>
        <w:t>坚持整改落实目标不变、标准不降、力度不减。对已整改办结的事项，认真开展“回头看”抽查，坚决防止问题“反弹”。对需要长期整改的，加强跟踪问效，确保取得实实在在的效果。</w:t>
      </w:r>
    </w:p>
    <w:p>
      <w:pPr>
        <w:pStyle w:val="5"/>
        <w:spacing w:beforeAutospacing="0" w:afterAutospacing="0" w:line="520" w:lineRule="exact"/>
        <w:ind w:firstLine="640" w:firstLineChars="200"/>
        <w:jc w:val="both"/>
        <w:rPr>
          <w:rFonts w:ascii="Times New Roman" w:hAnsi="Times New Roman" w:eastAsia="方正仿宋_GBK"/>
          <w:b/>
          <w:color w:val="000000"/>
          <w:sz w:val="32"/>
          <w:szCs w:val="32"/>
          <w:shd w:val="clear" w:color="auto" w:fill="FFFFFF"/>
        </w:rPr>
      </w:pPr>
      <w:r>
        <w:rPr>
          <w:rFonts w:hint="eastAsia" w:ascii="Times New Roman" w:hAnsi="Times New Roman" w:eastAsia="方正楷体_GBK"/>
          <w:b/>
          <w:kern w:val="2"/>
          <w:sz w:val="32"/>
          <w:szCs w:val="32"/>
        </w:rPr>
        <w:t>（三）建立健全长效机制。</w:t>
      </w:r>
      <w:r>
        <w:rPr>
          <w:rFonts w:hint="eastAsia" w:ascii="Times New Roman" w:hAnsi="Times New Roman" w:eastAsia="方正仿宋_GBK"/>
          <w:b/>
          <w:color w:val="000000"/>
          <w:sz w:val="32"/>
          <w:szCs w:val="32"/>
          <w:shd w:val="clear" w:color="auto" w:fill="FFFFFF"/>
        </w:rPr>
        <w:t>针对市委巡察组指出的问题，加强制度建设。对整改工作中已经建立的各项制度，坚决抓好制度落实，确保真正发挥作用。对不完善、不健全的制度，进一步规范完善，加快建立健全制度体系，坚决防止解决问题“一阵风”。</w:t>
      </w:r>
    </w:p>
    <w:p>
      <w:pPr>
        <w:pStyle w:val="5"/>
        <w:spacing w:beforeAutospacing="0" w:afterAutospacing="0" w:line="560" w:lineRule="exact"/>
        <w:ind w:firstLine="640" w:firstLineChars="200"/>
        <w:jc w:val="both"/>
        <w:rPr>
          <w:rFonts w:ascii="Times New Roman" w:hAnsi="Times New Roman" w:eastAsia="仿宋_GB2312"/>
          <w:kern w:val="2"/>
          <w:sz w:val="32"/>
          <w:szCs w:val="32"/>
          <w:shd w:val="clear" w:color="auto" w:fill="FFFFFF"/>
        </w:rPr>
      </w:pPr>
      <w:r>
        <w:rPr>
          <w:rFonts w:hint="eastAsia" w:ascii="Times New Roman" w:hAnsi="Times New Roman" w:eastAsia="方正楷体_GBK"/>
          <w:b/>
          <w:kern w:val="2"/>
          <w:sz w:val="32"/>
          <w:szCs w:val="32"/>
        </w:rPr>
        <w:t>（四）落实村“两委”主体责任。</w:t>
      </w:r>
      <w:r>
        <w:rPr>
          <w:rFonts w:hint="eastAsia" w:ascii="Times New Roman" w:hAnsi="Times New Roman" w:eastAsia="方正仿宋_GBK"/>
          <w:b/>
          <w:color w:val="000000"/>
          <w:sz w:val="32"/>
          <w:szCs w:val="32"/>
          <w:shd w:val="clear" w:color="auto" w:fill="FFFFFF"/>
        </w:rPr>
        <w:t>坚持党要管党、全面从严治党，严格落实主体责任，认真执行党风廉政建设责任制，加大党建在支部和党员干部考核中的权重，切实做到领导认识到位、监督权力到位、教育管理到位、干部把关到位、执行纪律到位、检查问责到位，始终把党风廉政建设工作紧紧抓在手上，为推动临湖村各项工作持续好转提供坚强保障。</w:t>
      </w:r>
    </w:p>
    <w:p>
      <w:pPr>
        <w:pStyle w:val="5"/>
        <w:widowControl/>
        <w:spacing w:beforeAutospacing="0" w:afterAutospacing="0" w:line="560" w:lineRule="exact"/>
        <w:ind w:firstLine="642"/>
        <w:jc w:val="both"/>
        <w:rPr>
          <w:rFonts w:ascii="Times New Roman" w:hAnsi="Times New Roman" w:eastAsia="方正楷体_GBK"/>
          <w:b/>
          <w:color w:val="000000"/>
          <w:sz w:val="32"/>
          <w:szCs w:val="32"/>
          <w:shd w:val="clear" w:color="auto" w:fill="FFFFFF"/>
        </w:rPr>
      </w:pPr>
    </w:p>
    <w:p>
      <w:pPr>
        <w:pStyle w:val="5"/>
        <w:widowControl/>
        <w:spacing w:beforeAutospacing="0" w:afterAutospacing="0" w:line="560" w:lineRule="exact"/>
        <w:ind w:firstLine="642"/>
        <w:jc w:val="both"/>
        <w:rPr>
          <w:rFonts w:ascii="Times New Roman" w:hAnsi="Times New Roman" w:eastAsia="方正仿宋_GBK"/>
          <w:b/>
          <w:color w:val="000000"/>
          <w:sz w:val="32"/>
          <w:szCs w:val="32"/>
          <w:shd w:val="clear" w:color="auto" w:fill="FFFFFF"/>
        </w:rPr>
      </w:pPr>
      <w:r>
        <w:rPr>
          <w:rFonts w:ascii="Times New Roman" w:hAnsi="Times New Roman" w:eastAsia="方正仿宋_GBK"/>
          <w:b/>
          <w:color w:val="000000"/>
          <w:sz w:val="32"/>
          <w:szCs w:val="32"/>
          <w:shd w:val="clear" w:color="auto" w:fill="FFFFFF"/>
        </w:rPr>
        <w:t>欢迎广大干部群众对巡察整改落实情况进行监督。如有意见建议，请及时向我们反映。联系方式:电话:</w:t>
      </w:r>
      <w:r>
        <w:rPr>
          <w:rFonts w:hint="eastAsia" w:ascii="Times New Roman" w:hAnsi="Times New Roman" w:eastAsia="方正仿宋_GBK"/>
          <w:b/>
          <w:bCs w:val="0"/>
          <w:color w:val="000000"/>
          <w:sz w:val="32"/>
          <w:szCs w:val="32"/>
          <w:shd w:val="clear" w:color="auto" w:fill="FFFFFF"/>
        </w:rPr>
        <w:t>13555046805</w:t>
      </w:r>
      <w:r>
        <w:rPr>
          <w:rFonts w:ascii="Times New Roman" w:hAnsi="Times New Roman" w:eastAsia="方正仿宋_GBK"/>
          <w:b/>
          <w:color w:val="000000"/>
          <w:sz w:val="32"/>
          <w:szCs w:val="32"/>
          <w:shd w:val="clear" w:color="auto" w:fill="FFFFFF"/>
        </w:rPr>
        <w:t>；邮编：</w:t>
      </w:r>
      <w:r>
        <w:rPr>
          <w:rFonts w:hint="eastAsia" w:ascii="Times New Roman" w:hAnsi="Times New Roman" w:eastAsia="方正仿宋_GBK"/>
          <w:b/>
          <w:color w:val="000000"/>
          <w:sz w:val="32"/>
          <w:szCs w:val="32"/>
          <w:shd w:val="clear" w:color="auto" w:fill="FFFFFF"/>
        </w:rPr>
        <w:t>158</w:t>
      </w:r>
      <w:r>
        <w:rPr>
          <w:rFonts w:hint="eastAsia" w:ascii="Times New Roman" w:hAnsi="Times New Roman" w:eastAsia="方正仿宋_GBK"/>
          <w:b/>
          <w:bCs w:val="0"/>
          <w:color w:val="000000"/>
          <w:sz w:val="32"/>
          <w:szCs w:val="32"/>
          <w:shd w:val="clear" w:color="auto" w:fill="FFFFFF"/>
        </w:rPr>
        <w:t>317</w:t>
      </w:r>
      <w:r>
        <w:rPr>
          <w:rFonts w:ascii="Times New Roman" w:hAnsi="Times New Roman" w:eastAsia="方正仿宋_GBK"/>
          <w:b/>
          <w:bCs w:val="0"/>
          <w:color w:val="000000"/>
          <w:sz w:val="32"/>
          <w:szCs w:val="32"/>
          <w:shd w:val="clear" w:color="auto" w:fill="FFFFFF"/>
        </w:rPr>
        <w:t>；电子邮箱：</w:t>
      </w:r>
      <w:r>
        <w:rPr>
          <w:rFonts w:hint="eastAsia" w:ascii="Times New Roman" w:hAnsi="Times New Roman" w:eastAsia="仿宋_GB2312"/>
          <w:b/>
          <w:bCs w:val="0"/>
          <w:kern w:val="2"/>
          <w:sz w:val="32"/>
          <w:szCs w:val="32"/>
          <w:shd w:val="clear" w:color="auto" w:fill="FFFFFF"/>
        </w:rPr>
        <w:t>1062162548@</w:t>
      </w:r>
      <w:r>
        <w:rPr>
          <w:rFonts w:hint="eastAsia" w:ascii="Times New Roman" w:hAnsi="Times New Roman" w:eastAsia="仿宋_GB2312"/>
          <w:b/>
          <w:bCs w:val="0"/>
          <w:kern w:val="2"/>
          <w:sz w:val="32"/>
          <w:szCs w:val="32"/>
          <w:u w:val="none"/>
          <w:shd w:val="clear" w:color="auto" w:fill="FFFFFF"/>
        </w:rPr>
        <w:t>qq.co</w:t>
      </w:r>
      <w:r>
        <w:rPr>
          <w:rFonts w:hint="eastAsia" w:ascii="Times New Roman" w:hAnsi="Times New Roman" w:eastAsia="仿宋_GB2312"/>
          <w:b/>
          <w:bCs w:val="0"/>
          <w:kern w:val="2"/>
          <w:sz w:val="32"/>
          <w:szCs w:val="32"/>
          <w:shd w:val="clear" w:color="auto" w:fill="FFFFFF"/>
        </w:rPr>
        <w:t>m</w:t>
      </w:r>
      <w:r>
        <w:rPr>
          <w:rFonts w:ascii="Times New Roman" w:hAnsi="Times New Roman" w:eastAsia="方正仿宋_GBK"/>
          <w:b/>
          <w:bCs w:val="0"/>
          <w:color w:val="000000"/>
          <w:sz w:val="32"/>
          <w:szCs w:val="32"/>
          <w:shd w:val="clear" w:color="auto" w:fill="FFFFFF"/>
        </w:rPr>
        <w:t>。</w:t>
      </w:r>
    </w:p>
    <w:p>
      <w:pPr>
        <w:pStyle w:val="5"/>
        <w:widowControl/>
        <w:spacing w:beforeAutospacing="0" w:afterAutospacing="0" w:line="560" w:lineRule="exact"/>
        <w:jc w:val="both"/>
        <w:rPr>
          <w:rFonts w:ascii="Times New Roman" w:hAnsi="Times New Roman" w:eastAsia="方正仿宋_GBK"/>
          <w:b/>
          <w:color w:val="000000"/>
          <w:sz w:val="32"/>
          <w:szCs w:val="32"/>
          <w:shd w:val="clear" w:color="auto" w:fill="FFFFFF"/>
        </w:rPr>
      </w:pPr>
    </w:p>
    <w:p>
      <w:pPr>
        <w:pStyle w:val="5"/>
        <w:widowControl/>
        <w:spacing w:beforeAutospacing="0" w:afterAutospacing="0" w:line="560" w:lineRule="exact"/>
        <w:jc w:val="both"/>
        <w:rPr>
          <w:rFonts w:hint="eastAsia" w:ascii="Times New Roman" w:hAnsi="Times New Roman" w:eastAsia="方正仿宋_GBK"/>
          <w:b/>
          <w:color w:val="000000"/>
          <w:sz w:val="32"/>
          <w:szCs w:val="32"/>
          <w:shd w:val="clear" w:color="auto" w:fill="FFFFFF"/>
        </w:rPr>
      </w:pPr>
    </w:p>
    <w:p>
      <w:pPr>
        <w:pStyle w:val="5"/>
        <w:widowControl/>
        <w:spacing w:beforeAutospacing="0" w:afterAutospacing="0" w:line="560" w:lineRule="exact"/>
        <w:ind w:firstLine="1281" w:firstLineChars="400"/>
        <w:jc w:val="both"/>
        <w:rPr>
          <w:rFonts w:ascii="Times New Roman" w:hAnsi="Times New Roman" w:eastAsia="方正仿宋_GBK"/>
          <w:b/>
          <w:color w:val="000000"/>
          <w:sz w:val="32"/>
          <w:szCs w:val="32"/>
          <w:shd w:val="clear" w:color="auto" w:fill="FFFFFF"/>
        </w:rPr>
      </w:pPr>
      <w:r>
        <w:rPr>
          <w:rFonts w:hint="eastAsia" w:ascii="Times New Roman" w:hAnsi="Times New Roman" w:eastAsia="方正仿宋_GBK"/>
          <w:b/>
          <w:color w:val="000000"/>
          <w:sz w:val="32"/>
          <w:szCs w:val="32"/>
          <w:shd w:val="clear" w:color="auto" w:fill="FFFFFF"/>
        </w:rPr>
        <w:t>中共密山市白鱼湾镇临湖村总支部委员会</w:t>
      </w:r>
    </w:p>
    <w:p>
      <w:pPr>
        <w:pStyle w:val="5"/>
        <w:widowControl/>
        <w:spacing w:beforeAutospacing="0" w:afterAutospacing="0" w:line="560" w:lineRule="exact"/>
        <w:ind w:right="420" w:rightChars="200" w:firstLine="2881" w:firstLineChars="900"/>
        <w:jc w:val="both"/>
        <w:rPr>
          <w:rFonts w:ascii="Times New Roman" w:hAnsi="Times New Roman" w:eastAsia="方正仿宋_GBK"/>
          <w:b/>
          <w:color w:val="000000"/>
          <w:sz w:val="32"/>
          <w:szCs w:val="32"/>
          <w:shd w:val="clear" w:color="auto" w:fill="FFFFFF"/>
        </w:rPr>
      </w:pPr>
      <w:r>
        <w:rPr>
          <w:rFonts w:hint="eastAsia" w:ascii="Times New Roman" w:hAnsi="Times New Roman" w:eastAsia="方正仿宋_GBK"/>
          <w:b/>
          <w:bCs w:val="0"/>
          <w:color w:val="000000"/>
          <w:sz w:val="32"/>
          <w:szCs w:val="32"/>
          <w:shd w:val="clear" w:color="auto" w:fill="FFFFFF"/>
        </w:rPr>
        <w:t>2023</w:t>
      </w:r>
      <w:r>
        <w:rPr>
          <w:rFonts w:ascii="Times New Roman" w:hAnsi="Times New Roman" w:eastAsia="方正仿宋_GBK"/>
          <w:b/>
          <w:color w:val="000000"/>
          <w:sz w:val="32"/>
          <w:szCs w:val="32"/>
          <w:shd w:val="clear" w:color="auto" w:fill="FFFFFF"/>
        </w:rPr>
        <w:t>年</w:t>
      </w:r>
      <w:r>
        <w:rPr>
          <w:rFonts w:hint="eastAsia" w:ascii="Times New Roman" w:hAnsi="Times New Roman" w:eastAsia="方正仿宋_GBK"/>
          <w:b/>
          <w:color w:val="000000"/>
          <w:sz w:val="32"/>
          <w:szCs w:val="32"/>
          <w:shd w:val="clear" w:color="auto" w:fill="FFFFFF"/>
        </w:rPr>
        <w:t>7</w:t>
      </w:r>
      <w:r>
        <w:rPr>
          <w:rFonts w:ascii="Times New Roman" w:hAnsi="Times New Roman" w:eastAsia="方正仿宋_GBK"/>
          <w:b/>
          <w:color w:val="000000"/>
          <w:sz w:val="32"/>
          <w:szCs w:val="32"/>
          <w:shd w:val="clear" w:color="auto" w:fill="FFFFFF"/>
        </w:rPr>
        <w:t>月</w:t>
      </w:r>
      <w:r>
        <w:rPr>
          <w:rFonts w:hint="eastAsia" w:ascii="Times New Roman" w:hAnsi="Times New Roman" w:eastAsia="方正仿宋_GBK"/>
          <w:b/>
          <w:color w:val="000000"/>
          <w:sz w:val="32"/>
          <w:szCs w:val="32"/>
          <w:shd w:val="clear" w:color="auto" w:fill="FFFFFF"/>
        </w:rPr>
        <w:t>24</w:t>
      </w:r>
      <w:r>
        <w:rPr>
          <w:rFonts w:ascii="Times New Roman" w:hAnsi="Times New Roman" w:eastAsia="方正仿宋_GBK"/>
          <w:b/>
          <w:color w:val="000000"/>
          <w:sz w:val="32"/>
          <w:szCs w:val="32"/>
          <w:shd w:val="clear" w:color="auto" w:fill="FFFFFF"/>
        </w:rPr>
        <w:t>日</w:t>
      </w:r>
    </w:p>
    <w:p>
      <w:pPr>
        <w:pStyle w:val="5"/>
        <w:widowControl/>
        <w:spacing w:beforeAutospacing="0" w:afterAutospacing="0" w:line="560" w:lineRule="exact"/>
        <w:jc w:val="both"/>
        <w:rPr>
          <w:rFonts w:ascii="Times New Roman" w:hAnsi="Times New Roman" w:eastAsia="方正仿宋_GBK"/>
          <w:b/>
          <w:color w:val="000000"/>
          <w:sz w:val="32"/>
          <w:szCs w:val="32"/>
          <w:shd w:val="clear" w:color="auto" w:fill="FFFFFF"/>
        </w:rPr>
      </w:pPr>
      <w:bookmarkStart w:id="0" w:name="_GoBack"/>
      <w:bookmarkEnd w:id="0"/>
    </w:p>
    <w:p>
      <w:pPr>
        <w:pStyle w:val="5"/>
        <w:widowControl/>
        <w:spacing w:beforeAutospacing="0" w:afterAutospacing="0" w:line="560" w:lineRule="exact"/>
        <w:ind w:left="638" w:leftChars="304"/>
        <w:jc w:val="both"/>
        <w:rPr>
          <w:rFonts w:ascii="Times New Roman" w:hAnsi="Times New Roman" w:eastAsia="方正仿宋_GBK"/>
          <w:sz w:val="32"/>
          <w:szCs w:val="32"/>
        </w:rPr>
      </w:pPr>
    </w:p>
    <w:p>
      <w:pPr>
        <w:spacing w:line="560" w:lineRule="exact"/>
        <w:jc w:val="center"/>
        <w:rPr>
          <w:rFonts w:ascii="Times New Roman" w:hAnsi="Times New Roman" w:eastAsia="方正仿宋_GBK" w:cs="Times New Roman"/>
          <w:b/>
          <w:sz w:val="44"/>
          <w:szCs w:val="44"/>
        </w:rPr>
      </w:pPr>
    </w:p>
    <w:p/>
    <w:sectPr>
      <w:pgSz w:w="11906" w:h="16838"/>
      <w:pgMar w:top="2154" w:right="1587"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Bahnschrift SemiLight">
    <w:panose1 w:val="020B0502040204020203"/>
    <w:charset w:val="00"/>
    <w:family w:val="auto"/>
    <w:pitch w:val="default"/>
    <w:sig w:usb0="A00002C7" w:usb1="00000002" w:usb2="00000000" w:usb3="00000000" w:csb0="2000019F" w:csb1="00000000"/>
  </w:font>
  <w:font w:name="Candara">
    <w:panose1 w:val="020E0502030303020204"/>
    <w:charset w:val="00"/>
    <w:family w:val="auto"/>
    <w:pitch w:val="default"/>
    <w:sig w:usb0="A00002EF" w:usb1="4000A44B" w:usb2="00000000" w:usb3="00000000" w:csb0="2000019F" w:csb1="00000000"/>
  </w:font>
  <w:font w:name="Marlett">
    <w:panose1 w:val="0000000000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14DD68"/>
    <w:multiLevelType w:val="singleLevel"/>
    <w:tmpl w:val="F314DD68"/>
    <w:lvl w:ilvl="0" w:tentative="0">
      <w:start w:val="1"/>
      <w:numFmt w:val="chineseCounting"/>
      <w:suff w:val="nothing"/>
      <w:lvlText w:val="（%1）"/>
      <w:lvlJc w:val="left"/>
      <w:pPr>
        <w:ind w:left="-13"/>
      </w:pPr>
      <w:rPr>
        <w:rFonts w:hint="eastAsia" w:ascii="方正楷体_GBK" w:hAnsi="方正楷体_GBK" w:eastAsia="方正楷体_GBK" w:cs="方正楷体_GBK"/>
        <w:b/>
        <w:bCs/>
        <w:color w:val="auto"/>
        <w:sz w:val="32"/>
        <w:szCs w:val="32"/>
        <w:highlight w:val="none"/>
      </w:rPr>
    </w:lvl>
  </w:abstractNum>
  <w:abstractNum w:abstractNumId="1">
    <w:nsid w:val="1E1CFC7B"/>
    <w:multiLevelType w:val="singleLevel"/>
    <w:tmpl w:val="1E1CFC7B"/>
    <w:lvl w:ilvl="0" w:tentative="0">
      <w:start w:val="2"/>
      <w:numFmt w:val="chineseCounting"/>
      <w:suff w:val="nothing"/>
      <w:lvlText w:val="（%1）"/>
      <w:lvlJc w:val="left"/>
      <w:pPr>
        <w:ind w:left="-13"/>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iODZhMTc4N2Q5Yzg1YmM1ZDIzOGNmOWE0YjgyNDgifQ=="/>
  </w:docVars>
  <w:rsids>
    <w:rsidRoot w:val="57FF350B"/>
    <w:rsid w:val="000546D3"/>
    <w:rsid w:val="00270A9C"/>
    <w:rsid w:val="004C1183"/>
    <w:rsid w:val="00C526B3"/>
    <w:rsid w:val="03C54999"/>
    <w:rsid w:val="079B5FAE"/>
    <w:rsid w:val="0ECA64C9"/>
    <w:rsid w:val="1BA4563D"/>
    <w:rsid w:val="205746E7"/>
    <w:rsid w:val="28ED1B88"/>
    <w:rsid w:val="50887FA3"/>
    <w:rsid w:val="52500E9E"/>
    <w:rsid w:val="57FF350B"/>
    <w:rsid w:val="653C0F22"/>
    <w:rsid w:val="65B91493"/>
    <w:rsid w:val="766A5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Normal Indent"/>
    <w:basedOn w:val="1"/>
    <w:qFormat/>
    <w:uiPriority w:val="0"/>
    <w:pPr>
      <w:ind w:firstLine="420" w:firstLineChars="200"/>
    </w:pPr>
  </w:style>
  <w:style w:type="paragraph" w:styleId="4">
    <w:name w:val="annotation text"/>
    <w:basedOn w:val="1"/>
    <w:qFormat/>
    <w:uiPriority w:val="0"/>
    <w:pPr>
      <w:jc w:val="left"/>
    </w:p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2639</Words>
  <Characters>2716</Characters>
  <Lines>19</Lines>
  <Paragraphs>5</Paragraphs>
  <TotalTime>13</TotalTime>
  <ScaleCrop>false</ScaleCrop>
  <LinksUpToDate>false</LinksUpToDate>
  <CharactersWithSpaces>2743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2023-08-16T05:48:00Z</dcterms:created>
  <dc:creator>10621</dc:creator>
  <cp:lastModifiedBy>盗墓笔记</cp:lastModifiedBy>
  <cp:lastPrinted>2023-10-19T05:57:00Z</cp:lastPrinted>
  <dcterms:modified xsi:type="dcterms:W3CDTF">2023-10-25T13:24:56Z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02E33DB11E9C48218682011267AF57C7_13</vt:lpwstr>
  </property>
</Properties>
</file>