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w:t>
      </w:r>
      <w:r>
        <w:rPr>
          <w:rFonts w:hint="eastAsia" w:ascii="Times New Roman" w:hAnsi="Times New Roman" w:eastAsia="方正小标宋_GBK" w:cs="Times New Roman"/>
          <w:b/>
          <w:bCs/>
          <w:sz w:val="44"/>
          <w:szCs w:val="44"/>
          <w:lang w:val="en-US" w:eastAsia="zh-CN"/>
        </w:rPr>
        <w:t>安定</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二人班乡安定</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二人班乡安定</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sz w:val="32"/>
          <w:szCs w:val="32"/>
          <w:lang w:val="en-US" w:eastAsia="zh-CN"/>
        </w:rPr>
        <w:t>一、切实提高政治站位，从严从实抓好巡察整改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FF0000"/>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安定村党支部高度重视整改工作，坚决履行巡察整改主体责任，全面开展整改工作。党支部积极动员村两委成员责任分解、制定措施，推动整改工作，按照整改期限保证整改质量落实整改责任。巡察反馈意见指出的问题24个，</w:t>
      </w:r>
      <w:r>
        <w:rPr>
          <w:rFonts w:hint="default" w:ascii="Times New Roman" w:hAnsi="Times New Roman" w:eastAsia="方正仿宋_GBK" w:cs="Times New Roman"/>
          <w:b/>
          <w:bCs/>
          <w:color w:val="auto"/>
          <w:sz w:val="32"/>
          <w:szCs w:val="32"/>
          <w:highlight w:val="none"/>
          <w:lang w:val="en-US" w:eastAsia="zh-CN"/>
        </w:rPr>
        <w:t>目前，已整改</w:t>
      </w:r>
      <w:r>
        <w:rPr>
          <w:rFonts w:hint="eastAsia" w:ascii="Times New Roman" w:hAnsi="Times New Roman" w:eastAsia="方正仿宋_GBK" w:cs="Times New Roman"/>
          <w:b/>
          <w:bCs/>
          <w:color w:val="auto"/>
          <w:sz w:val="32"/>
          <w:szCs w:val="32"/>
          <w:highlight w:val="none"/>
          <w:lang w:val="en-US" w:eastAsia="zh-CN"/>
        </w:rPr>
        <w:t>24</w:t>
      </w:r>
      <w:r>
        <w:rPr>
          <w:rFonts w:hint="default" w:ascii="Times New Roman" w:hAnsi="Times New Roman" w:eastAsia="方正仿宋_GBK" w:cs="Times New Roman"/>
          <w:b/>
          <w:bCs/>
          <w:color w:val="auto"/>
          <w:sz w:val="32"/>
          <w:szCs w:val="32"/>
          <w:highlight w:val="none"/>
          <w:lang w:val="en-US" w:eastAsia="zh-CN"/>
        </w:rPr>
        <w:t>个，整改完成率100%。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楷体_GBK" w:cs="Times New Roman"/>
          <w:b/>
          <w:bCs/>
          <w:color w:val="auto"/>
          <w:sz w:val="32"/>
          <w:szCs w:val="32"/>
          <w:lang w:eastAsia="zh-CN"/>
        </w:rPr>
      </w:pPr>
      <w:r>
        <w:rPr>
          <w:rFonts w:hint="eastAsia" w:cstheme="minorBidi"/>
          <w:kern w:val="2"/>
          <w:sz w:val="21"/>
          <w:szCs w:val="24"/>
          <w:lang w:val="en-US" w:eastAsia="zh-CN" w:bidi="ar-SA"/>
        </w:rPr>
        <w:tab/>
      </w: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政治理论学习不到位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2月28日</w:t>
      </w:r>
      <w:r>
        <w:rPr>
          <w:rFonts w:hint="default" w:ascii="Times New Roman" w:hAnsi="Times New Roman" w:eastAsia="方正仿宋_GBK" w:cs="Times New Roman"/>
          <w:b/>
          <w:bCs/>
          <w:color w:val="auto"/>
          <w:sz w:val="32"/>
          <w:szCs w:val="32"/>
          <w:highlight w:val="none"/>
          <w:lang w:val="en-US" w:eastAsia="zh-CN"/>
        </w:rPr>
        <w:t>召开</w:t>
      </w:r>
      <w:r>
        <w:rPr>
          <w:rFonts w:hint="eastAsia" w:ascii="Times New Roman" w:hAnsi="Times New Roman" w:eastAsia="方正仿宋_GBK" w:cs="Times New Roman"/>
          <w:b/>
          <w:bCs/>
          <w:color w:val="auto"/>
          <w:sz w:val="32"/>
          <w:szCs w:val="32"/>
          <w:highlight w:val="none"/>
          <w:lang w:val="en-US" w:eastAsia="zh-CN"/>
        </w:rPr>
        <w:t>了党员大会、</w:t>
      </w:r>
      <w:r>
        <w:rPr>
          <w:rFonts w:hint="default" w:ascii="Times New Roman" w:hAnsi="Times New Roman" w:eastAsia="方正仿宋_GBK" w:cs="Times New Roman"/>
          <w:b/>
          <w:bCs/>
          <w:color w:val="auto"/>
          <w:sz w:val="32"/>
          <w:szCs w:val="32"/>
          <w:highlight w:val="none"/>
          <w:lang w:val="en-US" w:eastAsia="zh-CN"/>
        </w:rPr>
        <w:t>支部委员会会议以把学习习近平新时代中国特色社会主义思想作为“第一议题”内容，认真组织开展</w:t>
      </w:r>
      <w:r>
        <w:rPr>
          <w:rFonts w:hint="eastAsia" w:ascii="Times New Roman" w:hAnsi="Times New Roman" w:eastAsia="方正仿宋_GBK" w:cs="Times New Roman"/>
          <w:b/>
          <w:bCs/>
          <w:color w:val="auto"/>
          <w:sz w:val="32"/>
          <w:szCs w:val="32"/>
          <w:highlight w:val="none"/>
          <w:lang w:val="en-US" w:eastAsia="zh-CN"/>
        </w:rPr>
        <w:t>了</w:t>
      </w:r>
      <w:r>
        <w:rPr>
          <w:rFonts w:hint="default" w:ascii="Times New Roman" w:hAnsi="Times New Roman" w:eastAsia="方正仿宋_GBK" w:cs="Times New Roman"/>
          <w:b/>
          <w:bCs/>
          <w:color w:val="auto"/>
          <w:sz w:val="32"/>
          <w:szCs w:val="32"/>
          <w:highlight w:val="none"/>
          <w:lang w:val="en-US" w:eastAsia="zh-CN"/>
        </w:rPr>
        <w:t>集中学习</w:t>
      </w:r>
      <w:r>
        <w:rPr>
          <w:rFonts w:hint="eastAsia" w:ascii="Times New Roman" w:hAnsi="Times New Roman" w:eastAsia="方正仿宋_GBK" w:cs="Times New Roman"/>
          <w:b/>
          <w:bCs/>
          <w:color w:val="auto"/>
          <w:sz w:val="32"/>
          <w:szCs w:val="32"/>
          <w:highlight w:val="none"/>
          <w:lang w:val="en-US" w:eastAsia="zh-CN"/>
        </w:rPr>
        <w:t>并传达了相关精神，提高了政治理论学习程度</w:t>
      </w:r>
      <w:r>
        <w:rPr>
          <w:rFonts w:hint="default" w:ascii="Times New Roman" w:hAnsi="Times New Roman" w:eastAsia="方正仿宋_GBK" w:cs="Times New Roman"/>
          <w:b/>
          <w:bCs/>
          <w:color w:val="auto"/>
          <w:sz w:val="32"/>
          <w:szCs w:val="32"/>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二是建立</w:t>
      </w:r>
      <w:r>
        <w:rPr>
          <w:rFonts w:hint="eastAsia" w:ascii="Times New Roman" w:hAnsi="Times New Roman" w:eastAsia="方正仿宋_GBK" w:cs="Times New Roman"/>
          <w:b/>
          <w:bCs/>
          <w:color w:val="auto"/>
          <w:sz w:val="32"/>
          <w:szCs w:val="32"/>
          <w:highlight w:val="none"/>
          <w:lang w:val="en-US" w:eastAsia="zh-CN"/>
        </w:rPr>
        <w:t>了每个月的</w:t>
      </w:r>
      <w:r>
        <w:rPr>
          <w:rFonts w:hint="default" w:ascii="Times New Roman" w:hAnsi="Times New Roman" w:eastAsia="方正仿宋_GBK" w:cs="Times New Roman"/>
          <w:b/>
          <w:bCs/>
          <w:color w:val="auto"/>
          <w:sz w:val="32"/>
          <w:szCs w:val="32"/>
          <w:highlight w:val="none"/>
          <w:lang w:val="en-US" w:eastAsia="zh-CN"/>
        </w:rPr>
        <w:t>“第一议题”学习会议日程计划台账，对学习议题进行严格把关，确定</w:t>
      </w:r>
      <w:r>
        <w:rPr>
          <w:rFonts w:hint="eastAsia" w:ascii="Times New Roman" w:hAnsi="Times New Roman" w:eastAsia="方正仿宋_GBK" w:cs="Times New Roman"/>
          <w:b/>
          <w:bCs/>
          <w:color w:val="auto"/>
          <w:sz w:val="32"/>
          <w:szCs w:val="32"/>
          <w:highlight w:val="none"/>
          <w:lang w:val="en-US" w:eastAsia="zh-CN"/>
        </w:rPr>
        <w:t>了</w:t>
      </w:r>
      <w:r>
        <w:rPr>
          <w:rFonts w:hint="default" w:ascii="Times New Roman" w:hAnsi="Times New Roman" w:eastAsia="方正仿宋_GBK" w:cs="Times New Roman"/>
          <w:b/>
          <w:bCs/>
          <w:color w:val="auto"/>
          <w:sz w:val="32"/>
          <w:szCs w:val="32"/>
          <w:highlight w:val="none"/>
          <w:lang w:val="en-US" w:eastAsia="zh-CN"/>
        </w:rPr>
        <w:t>学习内容</w:t>
      </w:r>
      <w:r>
        <w:rPr>
          <w:rFonts w:hint="eastAsia" w:ascii="Times New Roman" w:hAnsi="Times New Roman" w:eastAsia="方正仿宋_GBK" w:cs="Times New Roman"/>
          <w:b/>
          <w:bCs/>
          <w:color w:val="auto"/>
          <w:sz w:val="32"/>
          <w:szCs w:val="32"/>
          <w:highlight w:val="none"/>
          <w:lang w:val="en-US" w:eastAsia="zh-CN"/>
        </w:rPr>
        <w:t>和</w:t>
      </w:r>
      <w:r>
        <w:rPr>
          <w:rFonts w:hint="default" w:ascii="Times New Roman" w:hAnsi="Times New Roman" w:eastAsia="方正仿宋_GBK" w:cs="Times New Roman"/>
          <w:b/>
          <w:bCs/>
          <w:color w:val="auto"/>
          <w:sz w:val="32"/>
          <w:szCs w:val="32"/>
          <w:highlight w:val="none"/>
          <w:lang w:val="en-US" w:eastAsia="zh-CN"/>
        </w:rPr>
        <w:t>领学人。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党史学习教育重视不够</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一是按照《密山市推进党史学习教育常态化长效化工作制度》文件要求，支委成员结合实际重新撰写</w:t>
      </w:r>
      <w:r>
        <w:rPr>
          <w:rFonts w:hint="eastAsia" w:ascii="Times New Roman" w:hAnsi="Times New Roman" w:eastAsia="方正仿宋_GBK" w:cs="Times New Roman"/>
          <w:b/>
          <w:bCs/>
          <w:color w:val="auto"/>
          <w:sz w:val="32"/>
          <w:szCs w:val="32"/>
          <w:highlight w:val="none"/>
          <w:lang w:val="en-US" w:eastAsia="zh-CN"/>
        </w:rPr>
        <w:t>了</w:t>
      </w:r>
      <w:r>
        <w:rPr>
          <w:rFonts w:hint="default" w:ascii="Times New Roman" w:hAnsi="Times New Roman" w:eastAsia="方正仿宋_GBK" w:cs="Times New Roman"/>
          <w:b/>
          <w:bCs/>
          <w:color w:val="auto"/>
          <w:sz w:val="32"/>
          <w:szCs w:val="32"/>
          <w:highlight w:val="none"/>
          <w:lang w:val="en-US" w:eastAsia="zh-CN"/>
        </w:rPr>
        <w:t>宣讲材料并开展宣讲。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2月28日</w:t>
      </w:r>
      <w:r>
        <w:rPr>
          <w:rFonts w:hint="default" w:ascii="Times New Roman" w:hAnsi="Times New Roman" w:eastAsia="方正仿宋_GBK" w:cs="Times New Roman"/>
          <w:b/>
          <w:bCs/>
          <w:color w:val="auto"/>
          <w:sz w:val="32"/>
          <w:szCs w:val="32"/>
          <w:highlight w:val="none"/>
          <w:lang w:val="en-US" w:eastAsia="zh-CN"/>
        </w:rPr>
        <w:t>召开</w:t>
      </w:r>
      <w:r>
        <w:rPr>
          <w:rFonts w:hint="eastAsia" w:ascii="Times New Roman" w:hAnsi="Times New Roman" w:eastAsia="方正仿宋_GBK" w:cs="Times New Roman"/>
          <w:b/>
          <w:bCs/>
          <w:color w:val="auto"/>
          <w:sz w:val="32"/>
          <w:szCs w:val="32"/>
          <w:highlight w:val="none"/>
          <w:lang w:val="en-US" w:eastAsia="zh-CN"/>
        </w:rPr>
        <w:t>了党员大会、</w:t>
      </w:r>
      <w:r>
        <w:rPr>
          <w:rFonts w:hint="default" w:ascii="Times New Roman" w:hAnsi="Times New Roman" w:eastAsia="方正仿宋_GBK" w:cs="Times New Roman"/>
          <w:b/>
          <w:bCs/>
          <w:color w:val="auto"/>
          <w:sz w:val="32"/>
          <w:szCs w:val="32"/>
          <w:highlight w:val="none"/>
          <w:lang w:val="en-US" w:eastAsia="zh-CN"/>
        </w:rPr>
        <w:t>支部委员会会议</w:t>
      </w:r>
      <w:r>
        <w:rPr>
          <w:rFonts w:hint="eastAsia" w:ascii="Times New Roman" w:hAnsi="Times New Roman" w:eastAsia="方正仿宋_GBK" w:cs="Times New Roman"/>
          <w:b/>
          <w:bCs/>
          <w:color w:val="auto"/>
          <w:sz w:val="32"/>
          <w:szCs w:val="32"/>
          <w:highlight w:val="none"/>
          <w:lang w:val="en-US" w:eastAsia="zh-CN"/>
        </w:rPr>
        <w:t>要求了</w:t>
      </w:r>
      <w:r>
        <w:rPr>
          <w:rFonts w:hint="default" w:ascii="Times New Roman" w:hAnsi="Times New Roman" w:eastAsia="方正仿宋_GBK" w:cs="Times New Roman"/>
          <w:b/>
          <w:bCs/>
          <w:color w:val="auto"/>
          <w:sz w:val="32"/>
          <w:szCs w:val="32"/>
          <w:highlight w:val="none"/>
          <w:lang w:val="en-US" w:eastAsia="zh-CN"/>
        </w:rPr>
        <w:t>党史学习教育具体工作人员及村党支部书记对宣讲材料进行审核把关，避免照搬照抄现象发生。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秸秆离田未完成</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采用免耕机播种，使秸秆全量还田。这样</w:t>
      </w:r>
      <w:r>
        <w:rPr>
          <w:rFonts w:hint="eastAsia" w:ascii="Times New Roman" w:hAnsi="Times New Roman" w:eastAsia="方正仿宋_GBK" w:cs="Times New Roman"/>
          <w:b/>
          <w:bCs/>
          <w:color w:val="auto"/>
          <w:sz w:val="32"/>
          <w:szCs w:val="32"/>
          <w:highlight w:val="none"/>
          <w:lang w:val="en-US" w:eastAsia="zh-CN"/>
        </w:rPr>
        <w:t>既</w:t>
      </w:r>
      <w:r>
        <w:rPr>
          <w:rFonts w:hint="default" w:ascii="Times New Roman" w:hAnsi="Times New Roman" w:eastAsia="方正仿宋_GBK" w:cs="Times New Roman"/>
          <w:b/>
          <w:bCs/>
          <w:color w:val="auto"/>
          <w:sz w:val="32"/>
          <w:szCs w:val="32"/>
          <w:highlight w:val="none"/>
          <w:lang w:val="en-US" w:eastAsia="zh-CN"/>
        </w:rPr>
        <w:t>可达到秸秆综合利用的目的，又不耽误农民种地。</w:t>
      </w:r>
      <w:r>
        <w:rPr>
          <w:rFonts w:hint="eastAsia" w:ascii="Times New Roman" w:hAnsi="Times New Roman" w:eastAsia="方正仿宋_GBK" w:cs="Times New Roman"/>
          <w:b/>
          <w:bCs/>
          <w:color w:val="auto"/>
          <w:sz w:val="32"/>
          <w:szCs w:val="32"/>
          <w:highlight w:val="none"/>
          <w:lang w:val="en-US" w:eastAsia="zh-CN"/>
        </w:rPr>
        <w:t>并制定了村级秸秆禁烧网格表，召开党员大会和支委会研究此项工作。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环境卫生综合治理不到位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2月28日召开党员大会和支委会</w:t>
      </w:r>
      <w:r>
        <w:rPr>
          <w:rFonts w:hint="default" w:ascii="Times New Roman" w:hAnsi="Times New Roman" w:eastAsia="方正仿宋_GBK" w:cs="Times New Roman"/>
          <w:b/>
          <w:bCs/>
          <w:color w:val="auto"/>
          <w:sz w:val="32"/>
          <w:szCs w:val="32"/>
          <w:highlight w:val="none"/>
          <w:lang w:val="en-US" w:eastAsia="zh-CN"/>
        </w:rPr>
        <w:t>建立环境卫生、垃圾转运、保洁员管理制度，加强监管，清理边沟垃圾及佐证，养牛户排污专人清理严禁排放至边沟，建立监督管理机制，合理回收利用回田用于有机肥；喂牛饲料全部移送到安全位置存放及佐证。</w:t>
      </w:r>
      <w:r>
        <w:rPr>
          <w:rFonts w:hint="eastAsia" w:ascii="Times New Roman" w:hAnsi="Times New Roman" w:eastAsia="方正仿宋_GBK" w:cs="Times New Roman"/>
          <w:b/>
          <w:bCs/>
          <w:color w:val="auto"/>
          <w:sz w:val="32"/>
          <w:szCs w:val="32"/>
          <w:highlight w:val="none"/>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厕改工作效果不佳</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我村已向乡政府上报厕所户数，密山市政府集中对密山市所有乡镇厕改工作统一招标完毕，近期进行安装。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党风廉政建设未压实压靠</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一是严格落实党风廉政建设主体责任制，村组干部</w:t>
      </w:r>
      <w:r>
        <w:rPr>
          <w:rFonts w:hint="eastAsia" w:ascii="Times New Roman" w:hAnsi="Times New Roman" w:eastAsia="方正仿宋_GBK" w:cs="Times New Roman"/>
          <w:b/>
          <w:bCs/>
          <w:color w:val="auto"/>
          <w:sz w:val="32"/>
          <w:szCs w:val="32"/>
          <w:highlight w:val="none"/>
          <w:lang w:val="en-US" w:eastAsia="zh-CN"/>
        </w:rPr>
        <w:t>要意识</w:t>
      </w:r>
      <w:r>
        <w:rPr>
          <w:rFonts w:hint="default" w:ascii="Times New Roman" w:hAnsi="Times New Roman" w:eastAsia="方正仿宋_GBK" w:cs="Times New Roman"/>
          <w:b/>
          <w:bCs/>
          <w:color w:val="auto"/>
          <w:sz w:val="32"/>
          <w:szCs w:val="32"/>
          <w:highlight w:val="none"/>
          <w:lang w:val="en-US" w:eastAsia="zh-CN"/>
        </w:rPr>
        <w:t>党风廉政建设</w:t>
      </w:r>
      <w:r>
        <w:rPr>
          <w:rFonts w:hint="eastAsia" w:ascii="Times New Roman" w:hAnsi="Times New Roman" w:eastAsia="方正仿宋_GBK" w:cs="Times New Roman"/>
          <w:b/>
          <w:bCs/>
          <w:color w:val="auto"/>
          <w:sz w:val="32"/>
          <w:szCs w:val="32"/>
          <w:highlight w:val="none"/>
          <w:lang w:val="en-US" w:eastAsia="zh-CN"/>
        </w:rPr>
        <w:t>的重要性。</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2月27日</w:t>
      </w:r>
      <w:r>
        <w:rPr>
          <w:rFonts w:hint="default" w:ascii="Times New Roman" w:hAnsi="Times New Roman" w:eastAsia="方正仿宋_GBK" w:cs="Times New Roman"/>
          <w:b/>
          <w:bCs/>
          <w:color w:val="auto"/>
          <w:sz w:val="32"/>
          <w:szCs w:val="32"/>
          <w:highlight w:val="none"/>
          <w:lang w:val="en-US" w:eastAsia="zh-CN"/>
        </w:rPr>
        <w:t>召开党员大会学习《中国共产党纪律处分条例》等法律法规，确保我村党员模范遵守法律法规，风清气正</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b/>
          <w:bCs/>
          <w:color w:val="auto"/>
          <w:sz w:val="32"/>
          <w:szCs w:val="32"/>
          <w:highlight w:val="none"/>
          <w:lang w:val="en-US" w:eastAsia="zh-CN"/>
        </w:rPr>
        <w:t>召开会议</w:t>
      </w:r>
      <w:r>
        <w:rPr>
          <w:rFonts w:hint="default" w:ascii="Times New Roman" w:hAnsi="Times New Roman" w:eastAsia="方正仿宋_GBK" w:cs="Times New Roman"/>
          <w:b/>
          <w:bCs/>
          <w:color w:val="auto"/>
          <w:sz w:val="32"/>
          <w:szCs w:val="32"/>
          <w:highlight w:val="none"/>
          <w:lang w:val="en-US" w:eastAsia="zh-CN"/>
        </w:rPr>
        <w:t>上党风廉政课。</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“三资”清理不到位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将7人的</w:t>
      </w:r>
      <w:r>
        <w:rPr>
          <w:rFonts w:hint="default" w:ascii="Times New Roman" w:hAnsi="Times New Roman" w:eastAsia="方正仿宋_GBK" w:cs="Times New Roman"/>
          <w:b/>
          <w:bCs/>
          <w:color w:val="auto"/>
          <w:sz w:val="32"/>
          <w:szCs w:val="32"/>
          <w:highlight w:val="none"/>
          <w:lang w:val="en-US" w:eastAsia="zh-CN"/>
        </w:rPr>
        <w:t>合同</w:t>
      </w:r>
      <w:r>
        <w:rPr>
          <w:rFonts w:hint="eastAsia" w:ascii="Times New Roman" w:hAnsi="Times New Roman" w:eastAsia="方正仿宋_GBK" w:cs="Times New Roman"/>
          <w:b/>
          <w:bCs/>
          <w:color w:val="auto"/>
          <w:sz w:val="32"/>
          <w:szCs w:val="32"/>
          <w:highlight w:val="none"/>
          <w:lang w:val="en-US" w:eastAsia="zh-CN"/>
        </w:rPr>
        <w:t>统一上报。</w:t>
      </w: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召开会议集体学习《密山市农村集体经济组织“清化收”工作实施细则》</w:t>
      </w:r>
      <w:r>
        <w:rPr>
          <w:rFonts w:hint="default" w:ascii="Times New Roman" w:hAnsi="Times New Roman" w:eastAsia="方正仿宋_GBK" w:cs="Times New Roman"/>
          <w:b/>
          <w:bCs/>
          <w:color w:val="auto"/>
          <w:sz w:val="32"/>
          <w:szCs w:val="32"/>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着力解决</w:t>
      </w:r>
      <w:r>
        <w:rPr>
          <w:rFonts w:hint="default" w:ascii="Times New Roman" w:hAnsi="Times New Roman" w:eastAsia="方正仿宋_GBK" w:cs="Times New Roman"/>
          <w:b/>
          <w:bCs/>
          <w:color w:val="auto"/>
          <w:sz w:val="32"/>
          <w:szCs w:val="32"/>
          <w:highlight w:val="none"/>
          <w:lang w:val="en-US" w:eastAsia="zh-CN"/>
        </w:rPr>
        <w:t>违反财务管理制度</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召开会议集体</w:t>
      </w:r>
      <w:r>
        <w:rPr>
          <w:rFonts w:hint="default" w:ascii="Times New Roman" w:hAnsi="Times New Roman" w:eastAsia="方正仿宋_GBK" w:cs="Times New Roman"/>
          <w:b/>
          <w:bCs/>
          <w:color w:val="auto"/>
          <w:sz w:val="32"/>
          <w:szCs w:val="32"/>
          <w:highlight w:val="none"/>
          <w:lang w:val="en-US" w:eastAsia="zh-CN"/>
        </w:rPr>
        <w:t>认真学习农村集体经济组织财务制度，</w:t>
      </w:r>
      <w:r>
        <w:rPr>
          <w:rFonts w:hint="eastAsia" w:ascii="Times New Roman" w:hAnsi="Times New Roman" w:eastAsia="方正仿宋_GBK" w:cs="Times New Roman"/>
          <w:b/>
          <w:bCs/>
          <w:color w:val="auto"/>
          <w:sz w:val="32"/>
          <w:szCs w:val="32"/>
          <w:highlight w:val="none"/>
          <w:lang w:val="en-US" w:eastAsia="zh-CN"/>
        </w:rPr>
        <w:t>关于进一步做好农村产权交易有关事项的通知，</w:t>
      </w:r>
      <w:r>
        <w:rPr>
          <w:rFonts w:hint="default" w:ascii="Times New Roman" w:hAnsi="Times New Roman" w:eastAsia="方正仿宋_GBK" w:cs="Times New Roman"/>
          <w:b/>
          <w:bCs/>
          <w:color w:val="auto"/>
          <w:sz w:val="32"/>
          <w:szCs w:val="32"/>
          <w:highlight w:val="none"/>
          <w:lang w:val="en-US" w:eastAsia="zh-CN"/>
        </w:rPr>
        <w:t>高度重视巡察问题</w:t>
      </w:r>
      <w:r>
        <w:rPr>
          <w:rFonts w:hint="eastAsia" w:ascii="Times New Roman" w:hAnsi="Times New Roman" w:eastAsia="方正仿宋_GBK" w:cs="Times New Roman"/>
          <w:b/>
          <w:bCs/>
          <w:color w:val="auto"/>
          <w:sz w:val="32"/>
          <w:szCs w:val="32"/>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val="en-US" w:eastAsia="zh-CN"/>
        </w:rPr>
        <w:t>是</w:t>
      </w:r>
      <w:r>
        <w:rPr>
          <w:rFonts w:hint="eastAsia" w:ascii="Times New Roman" w:hAnsi="Times New Roman" w:eastAsia="方正仿宋_GBK" w:cs="Times New Roman"/>
          <w:b/>
          <w:bCs/>
          <w:color w:val="auto"/>
          <w:sz w:val="32"/>
          <w:szCs w:val="32"/>
          <w:highlight w:val="none"/>
          <w:lang w:val="en-US" w:eastAsia="zh-CN"/>
        </w:rPr>
        <w:t>2月28日召开会议进行集体学习相关条例，</w:t>
      </w:r>
      <w:r>
        <w:rPr>
          <w:rFonts w:hint="default" w:ascii="Times New Roman" w:hAnsi="Times New Roman" w:eastAsia="方正仿宋_GBK" w:cs="Times New Roman"/>
          <w:b/>
          <w:bCs/>
          <w:color w:val="auto"/>
          <w:sz w:val="32"/>
          <w:szCs w:val="32"/>
          <w:highlight w:val="none"/>
          <w:lang w:val="en-US" w:eastAsia="zh-CN"/>
        </w:rPr>
        <w:t>加强业务人员的培训，增强业务水平。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发展党员程序执行不规范</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一是按照发展党员工作程序，严格审核发展党员材料，实行发展党员全程记实，记录好每个阶段的发展过程。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二是对党务工作者进行党务工作业务培训，提高党务工作者业务能力水平。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三是对</w:t>
      </w:r>
      <w:r>
        <w:rPr>
          <w:rFonts w:hint="eastAsia" w:ascii="Times New Roman" w:hAnsi="Times New Roman" w:eastAsia="方正仿宋_GBK" w:cs="Times New Roman"/>
          <w:b/>
          <w:bCs/>
          <w:color w:val="auto"/>
          <w:kern w:val="0"/>
          <w:sz w:val="32"/>
          <w:szCs w:val="32"/>
          <w:highlight w:val="none"/>
          <w:lang w:val="en-US" w:eastAsia="zh-CN" w:bidi="ar-SA"/>
        </w:rPr>
        <w:t>相关负责人进行</w:t>
      </w:r>
      <w:r>
        <w:rPr>
          <w:rFonts w:hint="default" w:ascii="Times New Roman" w:hAnsi="Times New Roman" w:eastAsia="方正仿宋_GBK" w:cs="Times New Roman"/>
          <w:b/>
          <w:bCs/>
          <w:color w:val="auto"/>
          <w:kern w:val="0"/>
          <w:sz w:val="32"/>
          <w:szCs w:val="32"/>
          <w:highlight w:val="none"/>
          <w:lang w:val="en-US" w:eastAsia="zh-CN" w:bidi="ar-SA"/>
        </w:rPr>
        <w:t>“第一种形态”批评教育，确保今后严格按照程序发展党员。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党员教育管理缺失</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二是支部召开支委会、党员大会，举手表决，形成书面开除党籍处分决议，上报乡党委。</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3</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党的组织建设弱化</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w:t>
      </w:r>
      <w:r>
        <w:rPr>
          <w:rFonts w:hint="eastAsia" w:ascii="Times New Roman" w:hAnsi="Times New Roman" w:eastAsia="方正仿宋_GBK" w:cs="Times New Roman"/>
          <w:b/>
          <w:bCs/>
          <w:color w:val="auto"/>
          <w:kern w:val="0"/>
          <w:sz w:val="32"/>
          <w:szCs w:val="32"/>
          <w:highlight w:val="none"/>
          <w:lang w:val="en-US" w:eastAsia="zh-CN" w:bidi="ar-SA"/>
        </w:rPr>
        <w:t>加强对</w:t>
      </w:r>
      <w:r>
        <w:rPr>
          <w:rFonts w:hint="default" w:ascii="Times New Roman" w:hAnsi="Times New Roman" w:eastAsia="方正仿宋_GBK" w:cs="Times New Roman"/>
          <w:b/>
          <w:bCs/>
          <w:color w:val="auto"/>
          <w:kern w:val="0"/>
          <w:sz w:val="32"/>
          <w:szCs w:val="32"/>
          <w:highlight w:val="none"/>
          <w:lang w:val="en-US" w:eastAsia="zh-CN" w:bidi="ar-SA"/>
        </w:rPr>
        <w:t>“三会一课”</w:t>
      </w:r>
      <w:r>
        <w:rPr>
          <w:rFonts w:hint="eastAsia" w:ascii="Times New Roman" w:hAnsi="Times New Roman" w:eastAsia="方正仿宋_GBK" w:cs="Times New Roman"/>
          <w:b/>
          <w:bCs/>
          <w:color w:val="auto"/>
          <w:kern w:val="0"/>
          <w:sz w:val="32"/>
          <w:szCs w:val="32"/>
          <w:highlight w:val="none"/>
          <w:lang w:val="en-US" w:eastAsia="zh-CN" w:bidi="ar-SA"/>
        </w:rPr>
        <w:t>的学习并规范记录。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4</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谈心谈话制度落实不到位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二是年初制定谈心谈话计划，对流动党员采取电话联系的方式，确保全体党员纳入谈心谈话计划中，及时发现党员思想及生活中存在的问题。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三是制定谈心谈话制度，每季度</w:t>
      </w:r>
      <w:r>
        <w:rPr>
          <w:rFonts w:hint="eastAsia" w:ascii="Times New Roman" w:hAnsi="Times New Roman" w:eastAsia="方正仿宋_GBK" w:cs="Times New Roman"/>
          <w:b/>
          <w:bCs/>
          <w:color w:val="auto"/>
          <w:kern w:val="0"/>
          <w:sz w:val="32"/>
          <w:szCs w:val="32"/>
          <w:highlight w:val="none"/>
          <w:lang w:val="en-US" w:eastAsia="zh-CN" w:bidi="ar-SA"/>
        </w:rPr>
        <w:t>进行</w:t>
      </w:r>
      <w:r>
        <w:rPr>
          <w:rFonts w:hint="default" w:ascii="Times New Roman" w:hAnsi="Times New Roman" w:eastAsia="方正仿宋_GBK" w:cs="Times New Roman"/>
          <w:b/>
          <w:bCs/>
          <w:color w:val="auto"/>
          <w:kern w:val="0"/>
          <w:sz w:val="32"/>
          <w:szCs w:val="32"/>
          <w:highlight w:val="none"/>
          <w:lang w:val="en-US" w:eastAsia="zh-CN" w:bidi="ar-SA"/>
        </w:rPr>
        <w:t>谈心谈话，确保谈心谈话全面到位。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5</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精品党日制度落实不到位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二</w:t>
      </w:r>
      <w:r>
        <w:rPr>
          <w:rFonts w:hint="default" w:ascii="Times New Roman" w:hAnsi="Times New Roman" w:eastAsia="方正仿宋_GBK" w:cs="Times New Roman"/>
          <w:b/>
          <w:bCs/>
          <w:color w:val="auto"/>
          <w:kern w:val="0"/>
          <w:sz w:val="32"/>
          <w:szCs w:val="32"/>
          <w:highlight w:val="none"/>
          <w:lang w:val="en-US" w:eastAsia="zh-CN" w:bidi="ar-SA"/>
        </w:rPr>
        <w:t>是丰富志愿活动形式，积极引导党员、群众参与其中，将“精品党日”活动落实到位。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6</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党内政治生活开展不及时</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二是按照组织生活要求，全体党员均要参加组织生活，对于流动党员，因特殊原因不能参加组织生活的党员，要提交书面材料交流，对于上交的组织生活会交乡党办审核并备份。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1</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支委会制度未按要求执行</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二是每季度对各基层党组织“三会一课”记录本进行检查通报，并及时整改问题。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未定期召开党课</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整改情况</w:t>
      </w:r>
      <w:r>
        <w:rPr>
          <w:rFonts w:hint="default" w:ascii="Times New Roman" w:hAnsi="Times New Roman" w:eastAsia="方正仿宋_GBK" w:cs="Times New Roman"/>
          <w:b/>
          <w:bCs/>
          <w:color w:val="auto"/>
          <w:kern w:val="0"/>
          <w:sz w:val="32"/>
          <w:szCs w:val="32"/>
          <w:highlight w:val="none"/>
          <w:lang w:val="en-US" w:eastAsia="zh-CN" w:bidi="ar-SA"/>
        </w:rPr>
        <w:t>：一是对党务工作者进行党务工作业务培训。二是每季度对各基层党组织“三会一课”记录本进行检查通报，并及时整改问题。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3</w:t>
      </w:r>
      <w:r>
        <w:rPr>
          <w:rFonts w:hint="default" w:ascii="Times New Roman" w:hAnsi="Times New Roman" w:eastAsia="方正仿宋_GBK" w:cs="Times New Roman"/>
          <w:b/>
          <w:bCs/>
          <w:color w:val="auto"/>
          <w:kern w:val="0"/>
          <w:sz w:val="32"/>
          <w:szCs w:val="32"/>
          <w:highlight w:val="none"/>
          <w:lang w:val="en-US" w:eastAsia="zh-CN" w:bidi="ar-SA"/>
        </w:rPr>
        <w:t>.</w:t>
      </w:r>
      <w:r>
        <w:rPr>
          <w:rFonts w:hint="eastAsia" w:ascii="Times New Roman" w:hAnsi="Times New Roman" w:eastAsia="方正仿宋_GBK" w:cs="Times New Roman"/>
          <w:b/>
          <w:bCs/>
          <w:color w:val="auto"/>
          <w:kern w:val="0"/>
          <w:sz w:val="32"/>
          <w:szCs w:val="32"/>
          <w:highlight w:val="none"/>
          <w:lang w:val="en-US" w:eastAsia="zh-CN" w:bidi="ar-SA"/>
        </w:rPr>
        <w:t>着力解决</w:t>
      </w:r>
      <w:r>
        <w:rPr>
          <w:rFonts w:hint="default" w:ascii="Times New Roman" w:hAnsi="Times New Roman" w:eastAsia="方正仿宋_GBK" w:cs="Times New Roman"/>
          <w:b/>
          <w:bCs/>
          <w:color w:val="auto"/>
          <w:kern w:val="0"/>
          <w:sz w:val="32"/>
          <w:szCs w:val="32"/>
          <w:highlight w:val="none"/>
          <w:lang w:val="en-US" w:eastAsia="zh-CN" w:bidi="ar-SA"/>
        </w:rPr>
        <w:t>“三重一大”及“四议两公开”制度不到位</w:t>
      </w:r>
      <w:r>
        <w:rPr>
          <w:rFonts w:hint="eastAsia" w:ascii="Times New Roman" w:hAnsi="Times New Roman" w:eastAsia="方正仿宋_GBK" w:cs="Times New Roman"/>
          <w:b/>
          <w:bCs/>
          <w:color w:val="auto"/>
          <w:kern w:val="0"/>
          <w:sz w:val="32"/>
          <w:szCs w:val="32"/>
          <w:highlight w:val="none"/>
          <w:lang w:val="en-US" w:eastAsia="zh-CN" w:bidi="ar-SA"/>
        </w:rPr>
        <w:t>的</w:t>
      </w:r>
      <w:r>
        <w:rPr>
          <w:rFonts w:hint="default" w:ascii="Times New Roman" w:hAnsi="Times New Roman" w:eastAsia="方正仿宋_GBK" w:cs="Times New Roman"/>
          <w:b/>
          <w:bCs/>
          <w:color w:val="auto"/>
          <w:kern w:val="0"/>
          <w:sz w:val="32"/>
          <w:szCs w:val="32"/>
          <w:highlight w:val="none"/>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一是组织相关人员集体</w:t>
      </w:r>
      <w:r>
        <w:rPr>
          <w:rFonts w:hint="default" w:ascii="Times New Roman" w:hAnsi="Times New Roman" w:eastAsia="方正仿宋_GBK" w:cs="Times New Roman"/>
          <w:b/>
          <w:bCs/>
          <w:color w:val="auto"/>
          <w:kern w:val="0"/>
          <w:sz w:val="32"/>
          <w:szCs w:val="32"/>
          <w:highlight w:val="none"/>
          <w:lang w:val="en-US" w:eastAsia="zh-CN" w:bidi="ar-SA"/>
        </w:rPr>
        <w:t>认真学习</w:t>
      </w:r>
      <w:r>
        <w:rPr>
          <w:rFonts w:hint="eastAsia" w:ascii="Times New Roman" w:hAnsi="Times New Roman" w:eastAsia="方正仿宋_GBK" w:cs="Times New Roman"/>
          <w:b/>
          <w:bCs/>
          <w:color w:val="auto"/>
          <w:kern w:val="0"/>
          <w:sz w:val="32"/>
          <w:szCs w:val="32"/>
          <w:highlight w:val="none"/>
          <w:lang w:val="en-US" w:eastAsia="zh-CN" w:bidi="ar-SA"/>
        </w:rPr>
        <w:t>了</w:t>
      </w:r>
      <w:r>
        <w:rPr>
          <w:rFonts w:hint="default" w:ascii="Times New Roman" w:hAnsi="Times New Roman" w:eastAsia="方正仿宋_GBK" w:cs="Times New Roman"/>
          <w:b/>
          <w:bCs/>
          <w:color w:val="auto"/>
          <w:kern w:val="0"/>
          <w:sz w:val="32"/>
          <w:szCs w:val="32"/>
          <w:highlight w:val="none"/>
          <w:lang w:val="en-US" w:eastAsia="zh-CN" w:bidi="ar-SA"/>
        </w:rPr>
        <w:t>农村集体经济组织财务制度，高度重视巡察问题，严格按照《农村集体经济组织财务制度》和《农村产权交易》的文件执行。</w:t>
      </w:r>
      <w:r>
        <w:rPr>
          <w:rFonts w:hint="eastAsia" w:ascii="Times New Roman" w:hAnsi="Times New Roman" w:eastAsia="方正仿宋_GBK" w:cs="Times New Roman"/>
          <w:b/>
          <w:bCs/>
          <w:color w:val="auto"/>
          <w:kern w:val="0"/>
          <w:sz w:val="32"/>
          <w:szCs w:val="32"/>
          <w:highlight w:val="none"/>
          <w:lang w:val="en-US" w:eastAsia="zh-CN" w:bidi="ar-SA"/>
        </w:rPr>
        <w:t>二是后附相关事项的四议两公开会议记录及票据。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w:t>
      </w:r>
      <w:r>
        <w:rPr>
          <w:rFonts w:hint="default" w:ascii="Times New Roman" w:hAnsi="Times New Roman" w:eastAsia="方正黑体_GBK" w:cs="Times New Roman"/>
          <w:b/>
          <w:bCs w:val="0"/>
          <w:color w:val="000000"/>
          <w:sz w:val="32"/>
          <w:szCs w:val="32"/>
          <w:shd w:val="clear" w:color="auto" w:fill="FFFFFF"/>
          <w:lang w:eastAsia="zh-CN"/>
        </w:rPr>
        <w:t>坚持久久为功，不断巩固巡察整改成果，推进各项工作实现新发展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FF0000"/>
          <w:sz w:val="32"/>
          <w:szCs w:val="32"/>
          <w:lang w:val="en-US" w:eastAsia="zh-CN"/>
        </w:rPr>
      </w:pPr>
      <w:r>
        <w:rPr>
          <w:rFonts w:hint="eastAsia" w:ascii="方正楷体_GBK" w:hAnsi="方正楷体_GBK" w:eastAsia="方正楷体_GBK" w:cs="方正楷体_GBK"/>
          <w:b/>
          <w:bCs/>
          <w:sz w:val="32"/>
          <w:szCs w:val="32"/>
          <w:lang w:val="en-US" w:eastAsia="zh-CN"/>
        </w:rPr>
        <w:t>（一）进一步加强学习，提高党性修养。</w:t>
      </w:r>
      <w:r>
        <w:rPr>
          <w:rFonts w:hint="eastAsia" w:ascii="方正仿宋_GBK" w:hAnsi="方正仿宋_GBK" w:eastAsia="方正仿宋_GBK" w:cs="方正仿宋_GBK"/>
          <w:b/>
          <w:bCs/>
          <w:sz w:val="32"/>
          <w:szCs w:val="32"/>
          <w:lang w:val="en-US" w:eastAsia="zh-CN"/>
        </w:rPr>
        <w:t>加强思想政治学习，增强干部素质，努力提高为群众服务水平和质量，建设高素质的工作队伍。从讲政治、讲大局、讲纪律的高度，以鲜明的态度、积极的行为、强有力的措施，切实抓好当前各项工作。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（二）加强党组织建设，努力做到规范化、制度化。</w:t>
      </w:r>
      <w:r>
        <w:rPr>
          <w:rFonts w:hint="eastAsia" w:ascii="方正仿宋_GBK" w:hAnsi="方正仿宋_GBK" w:eastAsia="方正仿宋_GBK" w:cs="方正仿宋_GBK"/>
          <w:b/>
          <w:bCs/>
          <w:sz w:val="32"/>
          <w:szCs w:val="32"/>
          <w:lang w:val="en-US" w:eastAsia="zh-CN"/>
        </w:rPr>
        <w:t>严肃党内政治生活，严格落实“三会一课”、精品党日活动、党员“评星践诺”、组织生活会等制度，确保党内政治生活的严肃性和经常性。</w:t>
      </w:r>
    </w:p>
    <w:p>
      <w:pPr>
        <w:keepNext w:val="0"/>
        <w:keepLines w:val="0"/>
        <w:pageBreakBefore w:val="0"/>
        <w:tabs>
          <w:tab w:val="left" w:pos="737"/>
        </w:tabs>
        <w:kinsoku/>
        <w:wordWrap/>
        <w:overflowPunct/>
        <w:topLinePunct w:val="0"/>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eastAsia" w:ascii="方正楷体_GBK" w:hAnsi="方正楷体_GBK" w:eastAsia="方正楷体_GBK" w:cs="方正楷体_GBK"/>
          <w:b/>
          <w:bCs/>
          <w:sz w:val="32"/>
          <w:szCs w:val="32"/>
          <w:lang w:val="en-US" w:eastAsia="zh-CN"/>
        </w:rPr>
        <w:t>（三）牢固树立“四个意识”，确保整改取得实效。</w:t>
      </w:r>
      <w:r>
        <w:rPr>
          <w:rFonts w:hint="eastAsia" w:ascii="方正仿宋_GBK" w:hAnsi="方正仿宋_GBK" w:eastAsia="方正仿宋_GBK" w:cs="方正仿宋_GBK"/>
          <w:b/>
          <w:bCs/>
          <w:sz w:val="32"/>
          <w:szCs w:val="32"/>
          <w:lang w:val="en-US" w:eastAsia="zh-CN"/>
        </w:rPr>
        <w:t>加强党员的思想理论教育和理想信念教育，紧扣党员思想、工作和作风方面存在的问题，突出问题导向开展党员党</w:t>
      </w:r>
      <w:bookmarkStart w:id="0" w:name="_GoBack"/>
      <w:bookmarkEnd w:id="0"/>
      <w:r>
        <w:rPr>
          <w:rFonts w:hint="eastAsia" w:ascii="方正仿宋_GBK" w:hAnsi="方正仿宋_GBK" w:eastAsia="方正仿宋_GBK" w:cs="方正仿宋_GBK"/>
          <w:b/>
          <w:bCs/>
          <w:sz w:val="32"/>
          <w:szCs w:val="32"/>
          <w:lang w:val="en-US" w:eastAsia="zh-CN"/>
        </w:rPr>
        <w:t>性培训，教育引导党员牢固树立“四个”意识。针对巡察组反馈的问题，坚决抓好落实，确保真正发挥作用，加大各项规章制度执行力度，把巡察整改成果顺利利用起来，全面推动各项工作发展。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欢迎广大干部群众对巡察整改落实情况进行监督。如有意见建议，请及时向我们反映。联系电话 ：</w:t>
      </w:r>
      <w:r>
        <w:rPr>
          <w:rFonts w:hint="eastAsia" w:ascii="Times New Roman" w:hAnsi="Times New Roman" w:eastAsia="方正仿宋_GBK" w:cs="Times New Roman"/>
          <w:b/>
          <w:bCs/>
          <w:color w:val="auto"/>
          <w:kern w:val="0"/>
          <w:sz w:val="32"/>
          <w:szCs w:val="32"/>
          <w:highlight w:val="none"/>
          <w:lang w:val="en-US" w:eastAsia="zh-CN" w:bidi="ar-SA"/>
        </w:rPr>
        <w:t xml:space="preserve">13763656001 </w:t>
      </w:r>
      <w:r>
        <w:rPr>
          <w:rFonts w:hint="default"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电子邮箱</w:t>
      </w:r>
      <w:r>
        <w:rPr>
          <w:rFonts w:hint="eastAsia" w:ascii="Times New Roman" w:hAnsi="Times New Roman" w:eastAsia="方正仿宋_GBK" w:cs="Times New Roman"/>
          <w:b/>
          <w:bCs/>
          <w:color w:val="auto"/>
          <w:kern w:val="0"/>
          <w:sz w:val="32"/>
          <w:szCs w:val="32"/>
          <w:highlight w:val="none"/>
          <w:lang w:val="en-US" w:eastAsia="zh-CN" w:bidi="ar-SA"/>
        </w:rPr>
        <w:t>13763656001@qq.com</w:t>
      </w:r>
      <w:r>
        <w:rPr>
          <w:rFonts w:hint="default" w:ascii="Times New Roman" w:hAnsi="Times New Roman" w:eastAsia="方正仿宋_GBK" w:cs="Times New Roman"/>
          <w:b/>
          <w:bCs/>
          <w:color w:val="auto"/>
          <w:kern w:val="0"/>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2891" w:firstLineChars="9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中共密山市二人班乡安定村支部委员会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498" w:firstLineChars="14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2023年7月24日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kinsoku/>
        <w:wordWrap/>
        <w:overflowPunct/>
        <w:topLinePunct w:val="0"/>
        <w:autoSpaceDN/>
        <w:bidi w:val="0"/>
        <w:adjustRightInd/>
        <w:snapToGrid/>
        <w:spacing w:line="560" w:lineRule="exact"/>
        <w:jc w:val="left"/>
        <w:textAlignment w:val="auto"/>
        <w:rPr>
          <w:rFonts w:hint="default" w:asciiTheme="minorHAnsi" w:hAnsiTheme="minorHAnsi" w:eastAsiaTheme="minorEastAsia" w:cstheme="minorBidi"/>
          <w:kern w:val="2"/>
          <w:sz w:val="21"/>
          <w:szCs w:val="24"/>
          <w:lang w:val="en-US" w:eastAsia="zh-CN" w:bidi="ar-SA"/>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570B2CC5"/>
    <w:rsid w:val="02F004F3"/>
    <w:rsid w:val="08ED68E0"/>
    <w:rsid w:val="0F592B99"/>
    <w:rsid w:val="19315B03"/>
    <w:rsid w:val="19F73180"/>
    <w:rsid w:val="20BA2533"/>
    <w:rsid w:val="2516511E"/>
    <w:rsid w:val="402B52B1"/>
    <w:rsid w:val="41B63597"/>
    <w:rsid w:val="4C39448E"/>
    <w:rsid w:val="539550A8"/>
    <w:rsid w:val="570B2CC5"/>
    <w:rsid w:val="61AA2299"/>
    <w:rsid w:val="677E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2894</Words>
  <Characters>2967</Characters>
  <Lines>0</Lines>
  <Paragraphs>0</Paragraphs>
  <TotalTime>12</TotalTime>
  <ScaleCrop>false</ScaleCrop>
  <LinksUpToDate>false</LinksUpToDate>
  <CharactersWithSpaces>2974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2023-08-03T11:29:00Z</dcterms:created>
  <dc:creator>起点</dc:creator>
  <cp:lastModifiedBy>起点</cp:lastModifiedBy>
  <dcterms:modified xsi:type="dcterms:W3CDTF">2023-10-18T06:28:23Z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77465077F69D49BDA60C4D6F7A2DA769_11</vt:lpwstr>
  </property>
</Properties>
</file>